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8D" w:rsidRDefault="009C648D" w:rsidP="009C648D">
      <w:pPr>
        <w:jc w:val="center"/>
        <w:rPr>
          <w:b/>
          <w:color w:val="000000"/>
        </w:rPr>
      </w:pPr>
      <w:bookmarkStart w:id="0" w:name="_GoBack"/>
      <w:bookmarkEnd w:id="0"/>
      <w:r>
        <w:rPr>
          <w:b/>
          <w:color w:val="000000"/>
        </w:rPr>
        <w:t xml:space="preserve">ИЗВЕЩЕНИЕ </w:t>
      </w:r>
    </w:p>
    <w:p w:rsidR="009C648D" w:rsidRDefault="009C648D" w:rsidP="009C648D">
      <w:pPr>
        <w:jc w:val="center"/>
        <w:rPr>
          <w:b/>
          <w:color w:val="000000"/>
        </w:rPr>
      </w:pPr>
      <w:r>
        <w:rPr>
          <w:b/>
          <w:color w:val="000000"/>
        </w:rPr>
        <w:t>о проведении открытого аукциона № 10-2012-АР-ММР</w:t>
      </w:r>
    </w:p>
    <w:p w:rsidR="009C648D" w:rsidRDefault="009C648D" w:rsidP="009C648D">
      <w:pPr>
        <w:jc w:val="center"/>
        <w:rPr>
          <w:b/>
        </w:rPr>
      </w:pPr>
      <w:r>
        <w:rPr>
          <w:b/>
        </w:rPr>
        <w:t xml:space="preserve">на право заключения договора аренды муниципального имущества </w:t>
      </w:r>
    </w:p>
    <w:p w:rsidR="009C648D" w:rsidRDefault="009C648D" w:rsidP="009C648D">
      <w:pPr>
        <w:jc w:val="center"/>
        <w:rPr>
          <w:b/>
        </w:rPr>
      </w:pPr>
      <w:r>
        <w:rPr>
          <w:b/>
        </w:rPr>
        <w:t>Мильковского муниципального района</w:t>
      </w:r>
    </w:p>
    <w:p w:rsidR="009C648D" w:rsidRDefault="009C648D" w:rsidP="009C648D">
      <w:pPr>
        <w:keepNext/>
        <w:keepLines/>
        <w:widowControl w:val="0"/>
        <w:suppressLineNumbers/>
        <w:ind w:right="485"/>
        <w:jc w:val="center"/>
        <w:rPr>
          <w:b/>
        </w:rPr>
      </w:pPr>
    </w:p>
    <w:p w:rsidR="009C648D" w:rsidRDefault="009C648D" w:rsidP="009C648D">
      <w:pPr>
        <w:jc w:val="center"/>
        <w:rPr>
          <w:b/>
        </w:rPr>
      </w:pPr>
      <w:r>
        <w:rPr>
          <w:b/>
        </w:rPr>
        <w:t>Наименование, место нахождения, почтовый адрес, адрес электронной почты                     и номер контактного телефона организатора аукциона</w:t>
      </w:r>
    </w:p>
    <w:p w:rsidR="009C648D" w:rsidRDefault="009C648D" w:rsidP="009C648D">
      <w:pPr>
        <w:keepNext/>
        <w:keepLines/>
        <w:suppressLineNumbers/>
        <w:tabs>
          <w:tab w:val="left" w:pos="9639"/>
          <w:tab w:val="left" w:pos="9923"/>
        </w:tabs>
        <w:ind w:right="59"/>
        <w:jc w:val="both"/>
      </w:pPr>
      <w:r>
        <w:t>Мильковский районный комитет по управлению муниципальным имуществом                                  и приватизации.</w:t>
      </w:r>
    </w:p>
    <w:p w:rsidR="009C648D" w:rsidRDefault="009C648D" w:rsidP="009C648D">
      <w:pPr>
        <w:tabs>
          <w:tab w:val="left" w:pos="9923"/>
        </w:tabs>
        <w:ind w:right="59"/>
        <w:jc w:val="both"/>
      </w:pPr>
      <w:r>
        <w:t>Место нахождения: 684300 Камчатский край, Мильковский район, с. Мильково,              ул. Победы,  дом 13, кабинеты 15,18.</w:t>
      </w:r>
    </w:p>
    <w:p w:rsidR="009C648D" w:rsidRDefault="009C648D" w:rsidP="009C648D">
      <w:pPr>
        <w:tabs>
          <w:tab w:val="left" w:pos="9923"/>
        </w:tabs>
        <w:ind w:right="59"/>
        <w:jc w:val="both"/>
      </w:pPr>
      <w:r>
        <w:t>Почтовый адрес: 684300 Камчатский край, Мильковский район, с. Мильково, ул. Победы, дом 13, кабинет № 18.</w:t>
      </w:r>
    </w:p>
    <w:p w:rsidR="009C648D" w:rsidRDefault="009C648D" w:rsidP="009C648D">
      <w:pPr>
        <w:keepNext/>
        <w:keepLines/>
        <w:suppressLineNumbers/>
        <w:tabs>
          <w:tab w:val="left" w:pos="9923"/>
        </w:tabs>
        <w:ind w:right="59"/>
        <w:jc w:val="both"/>
      </w:pPr>
      <w:r>
        <w:t xml:space="preserve">Контактный телефон/факс: 8 (41533) 2-27-86, 2-21-45 </w:t>
      </w:r>
    </w:p>
    <w:p w:rsidR="009C648D" w:rsidRDefault="009C648D" w:rsidP="009C648D">
      <w:pPr>
        <w:tabs>
          <w:tab w:val="right" w:pos="0"/>
        </w:tabs>
        <w:autoSpaceDE w:val="0"/>
        <w:autoSpaceDN w:val="0"/>
        <w:adjustRightInd w:val="0"/>
        <w:jc w:val="both"/>
        <w:rPr>
          <w:kern w:val="2"/>
          <w:u w:val="single"/>
        </w:rPr>
      </w:pPr>
      <w:r>
        <w:rPr>
          <w:kern w:val="2"/>
        </w:rPr>
        <w:t xml:space="preserve">Адрес электронной почты: </w:t>
      </w:r>
      <w:hyperlink r:id="rId6" w:history="1">
        <w:r>
          <w:rPr>
            <w:rStyle w:val="a3"/>
            <w:kern w:val="2"/>
            <w:lang w:val="en-US"/>
          </w:rPr>
          <w:t>komitet</w:t>
        </w:r>
        <w:r>
          <w:rPr>
            <w:rStyle w:val="a3"/>
            <w:kern w:val="2"/>
          </w:rPr>
          <w:t>-</w:t>
        </w:r>
        <w:r>
          <w:rPr>
            <w:rStyle w:val="a3"/>
            <w:kern w:val="2"/>
            <w:lang w:val="en-US"/>
          </w:rPr>
          <w:t>milk</w:t>
        </w:r>
        <w:r>
          <w:rPr>
            <w:rStyle w:val="a3"/>
            <w:kern w:val="2"/>
          </w:rPr>
          <w:t>@</w:t>
        </w:r>
        <w:r>
          <w:rPr>
            <w:rStyle w:val="a3"/>
            <w:kern w:val="2"/>
            <w:lang w:val="en-US"/>
          </w:rPr>
          <w:t>mail</w:t>
        </w:r>
        <w:r>
          <w:rPr>
            <w:rStyle w:val="a3"/>
            <w:kern w:val="2"/>
          </w:rPr>
          <w:t>.</w:t>
        </w:r>
        <w:r>
          <w:rPr>
            <w:rStyle w:val="a3"/>
            <w:kern w:val="2"/>
            <w:lang w:val="en-US"/>
          </w:rPr>
          <w:t>kamchatka</w:t>
        </w:r>
        <w:r>
          <w:rPr>
            <w:rStyle w:val="a3"/>
            <w:kern w:val="2"/>
          </w:rPr>
          <w:t>.</w:t>
        </w:r>
        <w:r>
          <w:rPr>
            <w:rStyle w:val="a3"/>
            <w:kern w:val="2"/>
            <w:lang w:val="en-US"/>
          </w:rPr>
          <w:t>ru</w:t>
        </w:r>
      </w:hyperlink>
    </w:p>
    <w:p w:rsidR="009C648D" w:rsidRDefault="009C648D" w:rsidP="009C648D">
      <w:pPr>
        <w:tabs>
          <w:tab w:val="right" w:pos="0"/>
        </w:tabs>
        <w:autoSpaceDE w:val="0"/>
        <w:autoSpaceDN w:val="0"/>
        <w:adjustRightInd w:val="0"/>
        <w:jc w:val="both"/>
        <w:rPr>
          <w:kern w:val="2"/>
        </w:rPr>
      </w:pPr>
      <w:r>
        <w:rPr>
          <w:kern w:val="2"/>
        </w:rPr>
        <w:t xml:space="preserve">Контактные лица: </w:t>
      </w:r>
      <w:proofErr w:type="spellStart"/>
      <w:r>
        <w:rPr>
          <w:kern w:val="2"/>
        </w:rPr>
        <w:t>Пятигорец</w:t>
      </w:r>
      <w:proofErr w:type="spellEnd"/>
      <w:r>
        <w:rPr>
          <w:kern w:val="2"/>
        </w:rPr>
        <w:t xml:space="preserve"> Лариса Олеговна – руководитель Мильковского районного комитета по управлению муниципальным имуществом и приватизации (кабинет № 18); </w:t>
      </w:r>
      <w:proofErr w:type="spellStart"/>
      <w:r>
        <w:rPr>
          <w:kern w:val="2"/>
        </w:rPr>
        <w:t>Ващук</w:t>
      </w:r>
      <w:proofErr w:type="spellEnd"/>
      <w:r>
        <w:rPr>
          <w:kern w:val="2"/>
        </w:rPr>
        <w:t xml:space="preserve"> Анжелика Викторовна – главный специалист Мильковского районного комитета </w:t>
      </w:r>
      <w:r>
        <w:t>по управлению муниципальным имуществом и приватизации</w:t>
      </w:r>
      <w:r>
        <w:rPr>
          <w:kern w:val="2"/>
        </w:rPr>
        <w:t xml:space="preserve"> администрации Мильковского муниципального района (кабинет № 15).</w:t>
      </w:r>
    </w:p>
    <w:p w:rsidR="009C648D" w:rsidRDefault="009C648D" w:rsidP="009C648D">
      <w:pPr>
        <w:tabs>
          <w:tab w:val="right" w:pos="0"/>
        </w:tabs>
        <w:autoSpaceDE w:val="0"/>
        <w:autoSpaceDN w:val="0"/>
        <w:adjustRightInd w:val="0"/>
        <w:jc w:val="both"/>
        <w:rPr>
          <w:kern w:val="2"/>
        </w:rPr>
      </w:pPr>
      <w:r>
        <w:rPr>
          <w:kern w:val="2"/>
        </w:rPr>
        <w:t>Режим работы: понедельник - пятница с 09-00 до 13-00 и с 14-00 до 18-00.</w:t>
      </w:r>
    </w:p>
    <w:p w:rsidR="009C648D" w:rsidRDefault="009C648D" w:rsidP="009C648D">
      <w:pPr>
        <w:tabs>
          <w:tab w:val="right" w:pos="0"/>
        </w:tabs>
        <w:autoSpaceDE w:val="0"/>
        <w:autoSpaceDN w:val="0"/>
        <w:adjustRightInd w:val="0"/>
        <w:jc w:val="both"/>
        <w:rPr>
          <w:kern w:val="2"/>
        </w:rPr>
      </w:pPr>
    </w:p>
    <w:p w:rsidR="009C648D" w:rsidRDefault="009C648D" w:rsidP="009C648D">
      <w:pPr>
        <w:tabs>
          <w:tab w:val="right" w:pos="0"/>
        </w:tabs>
        <w:autoSpaceDE w:val="0"/>
        <w:autoSpaceDN w:val="0"/>
        <w:adjustRightInd w:val="0"/>
        <w:jc w:val="center"/>
        <w:rPr>
          <w:b/>
          <w:kern w:val="2"/>
        </w:rPr>
      </w:pPr>
      <w:r>
        <w:rPr>
          <w:b/>
          <w:kern w:val="2"/>
        </w:rPr>
        <w:t>Информация о составе лотов аукциона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938"/>
      </w:tblGrid>
      <w:tr w:rsidR="009C648D" w:rsidTr="001A5690">
        <w:tc>
          <w:tcPr>
            <w:tcW w:w="1418" w:type="dxa"/>
            <w:tcBorders>
              <w:top w:val="single" w:sz="4" w:space="0" w:color="auto"/>
              <w:left w:val="single" w:sz="4" w:space="0" w:color="auto"/>
              <w:bottom w:val="single" w:sz="4" w:space="0" w:color="auto"/>
              <w:right w:val="single" w:sz="4" w:space="0" w:color="auto"/>
            </w:tcBorders>
          </w:tcPr>
          <w:p w:rsidR="009C648D" w:rsidRDefault="009C648D" w:rsidP="001A5690">
            <w:pPr>
              <w:keepNext/>
              <w:keepLines/>
              <w:suppressLineNumbers/>
              <w:ind w:right="59"/>
              <w:jc w:val="both"/>
              <w:rPr>
                <w:b/>
                <w:u w:val="single"/>
              </w:rPr>
            </w:pPr>
          </w:p>
          <w:p w:rsidR="009C648D" w:rsidRDefault="009C648D" w:rsidP="001A5690">
            <w:pPr>
              <w:keepNext/>
              <w:keepLines/>
              <w:suppressLineNumbers/>
              <w:ind w:right="59"/>
              <w:jc w:val="both"/>
              <w:rPr>
                <w:b/>
                <w:u w:val="single"/>
              </w:rPr>
            </w:pPr>
            <w:r>
              <w:rPr>
                <w:b/>
                <w:u w:val="single"/>
              </w:rPr>
              <w:t>ЛОТ № 1</w:t>
            </w:r>
            <w:r>
              <w:t>:</w:t>
            </w:r>
          </w:p>
        </w:tc>
        <w:tc>
          <w:tcPr>
            <w:tcW w:w="7938" w:type="dxa"/>
            <w:tcBorders>
              <w:top w:val="single" w:sz="4" w:space="0" w:color="auto"/>
              <w:left w:val="single" w:sz="4" w:space="0" w:color="auto"/>
              <w:bottom w:val="single" w:sz="4" w:space="0" w:color="auto"/>
              <w:right w:val="single" w:sz="4" w:space="0" w:color="auto"/>
            </w:tcBorders>
            <w:hideMark/>
          </w:tcPr>
          <w:p w:rsidR="009C648D" w:rsidRDefault="009C648D" w:rsidP="001A5690">
            <w:pPr>
              <w:keepNext/>
              <w:keepLines/>
              <w:suppressLineNumbers/>
              <w:ind w:right="59"/>
              <w:jc w:val="both"/>
              <w:rPr>
                <w:b/>
              </w:rPr>
            </w:pPr>
            <w:r>
              <w:rPr>
                <w:b/>
              </w:rPr>
              <w:t>Право заключения договора аренды нежилых помещений позиции          1, 3-22,</w:t>
            </w:r>
            <w:r>
              <w:rPr>
                <w:b/>
                <w:color w:val="000000"/>
              </w:rPr>
              <w:t xml:space="preserve"> общей </w:t>
            </w:r>
            <w:r>
              <w:rPr>
                <w:b/>
              </w:rPr>
              <w:t xml:space="preserve">площадью 306,4 </w:t>
            </w:r>
            <w:proofErr w:type="spellStart"/>
            <w:r>
              <w:rPr>
                <w:b/>
              </w:rPr>
              <w:t>кв.м</w:t>
            </w:r>
            <w:proofErr w:type="spellEnd"/>
            <w:r>
              <w:rPr>
                <w:b/>
              </w:rPr>
              <w:t>.,  в Здании вагон-</w:t>
            </w:r>
            <w:proofErr w:type="spellStart"/>
            <w:r>
              <w:rPr>
                <w:b/>
              </w:rPr>
              <w:t>ставропол</w:t>
            </w:r>
            <w:proofErr w:type="spellEnd"/>
            <w:r>
              <w:rPr>
                <w:color w:val="000000"/>
                <w:sz w:val="26"/>
                <w:szCs w:val="26"/>
              </w:rPr>
              <w:t xml:space="preserve">, </w:t>
            </w:r>
            <w:r>
              <w:rPr>
                <w:b/>
              </w:rPr>
              <w:t>расположенном по адресу: Камчатский край, Мильковский район,  с. Мильково, ул. Солнечная д.2а</w:t>
            </w:r>
          </w:p>
        </w:tc>
      </w:tr>
    </w:tbl>
    <w:p w:rsidR="009C648D" w:rsidRDefault="009C648D" w:rsidP="009C648D">
      <w:pPr>
        <w:tabs>
          <w:tab w:val="left" w:pos="9356"/>
        </w:tabs>
        <w:ind w:right="-1"/>
        <w:jc w:val="both"/>
        <w:rPr>
          <w:b/>
          <w:u w:val="single"/>
        </w:rPr>
      </w:pPr>
    </w:p>
    <w:p w:rsidR="009C648D" w:rsidRDefault="009C648D" w:rsidP="009C648D">
      <w:pPr>
        <w:tabs>
          <w:tab w:val="left" w:pos="9356"/>
        </w:tabs>
        <w:ind w:right="-1"/>
        <w:jc w:val="both"/>
      </w:pPr>
      <w:r>
        <w:rPr>
          <w:b/>
          <w:u w:val="single"/>
        </w:rPr>
        <w:t>Описание и технические характеристики объекта</w:t>
      </w:r>
      <w:r>
        <w:t>: объект представляет собой нежилые помещения, расположенные в одноэтажном железобетонном нежилом здании, крыша здания плоская заливная, окна деревянные, застекленные, электрическая проводка в технически исправном состоянии, имеется индивидуальный трехфазный прибор учета электроэнергии на 380 В, система отопления централизованная от котельной, расположенной на территории базы (либо требуется установка бойлера), имеется канализация (септик), есть централизованное холодное водоснабжение.</w:t>
      </w:r>
    </w:p>
    <w:p w:rsidR="009C648D" w:rsidRDefault="009C648D" w:rsidP="009C648D">
      <w:pPr>
        <w:tabs>
          <w:tab w:val="left" w:pos="9356"/>
        </w:tabs>
        <w:ind w:right="-1"/>
        <w:jc w:val="both"/>
      </w:pPr>
      <w:r>
        <w:rPr>
          <w:b/>
          <w:u w:val="single"/>
        </w:rPr>
        <w:t>Начальная (минимальная) цена договора (цена лота)</w:t>
      </w:r>
      <w:r>
        <w:rPr>
          <w:b/>
        </w:rPr>
        <w:t>:</w:t>
      </w:r>
      <w:r>
        <w:t xml:space="preserve"> стартовый размер ежемесячного платежа за право аренды объекта без учета НДС и расходов на содержание:                         </w:t>
      </w:r>
      <w:r>
        <w:rPr>
          <w:b/>
        </w:rPr>
        <w:t xml:space="preserve">12256 (двенадцать тысяч двести пятьдесят шесть) рублей ( </w:t>
      </w:r>
      <w:r>
        <w:t xml:space="preserve">из расчета 40 рублей 00 копеек за 1 </w:t>
      </w:r>
      <w:proofErr w:type="spellStart"/>
      <w:r>
        <w:t>кв.м</w:t>
      </w:r>
      <w:proofErr w:type="spellEnd"/>
      <w:r>
        <w:t>. в соответствии с отчетом независимого оценщика  от 23.07.2012 № 265-12).</w:t>
      </w:r>
    </w:p>
    <w:p w:rsidR="009C648D" w:rsidRDefault="009C648D" w:rsidP="009C648D">
      <w:pPr>
        <w:tabs>
          <w:tab w:val="left" w:pos="9356"/>
        </w:tabs>
        <w:ind w:right="-1"/>
        <w:jc w:val="both"/>
      </w:pPr>
      <w:r>
        <w:rPr>
          <w:u w:val="single"/>
        </w:rPr>
        <w:t>Целевое назначение</w:t>
      </w:r>
      <w:r>
        <w:t>: не предопределено.</w:t>
      </w:r>
    </w:p>
    <w:p w:rsidR="009C648D" w:rsidRDefault="009C648D" w:rsidP="009C648D">
      <w:pPr>
        <w:jc w:val="both"/>
      </w:pPr>
      <w:r>
        <w:rPr>
          <w:u w:val="single"/>
        </w:rPr>
        <w:t>Срок договора аренды</w:t>
      </w:r>
      <w:r>
        <w:t>: 5 лет.</w:t>
      </w:r>
    </w:p>
    <w:p w:rsidR="009C648D" w:rsidRDefault="009C648D" w:rsidP="009C648D">
      <w:pPr>
        <w:jc w:val="both"/>
      </w:pPr>
    </w:p>
    <w:p w:rsidR="009C648D" w:rsidRDefault="009C648D" w:rsidP="009C648D">
      <w:pPr>
        <w:jc w:val="both"/>
      </w:pPr>
    </w:p>
    <w:p w:rsidR="009C648D" w:rsidRDefault="009C648D" w:rsidP="009C648D">
      <w:pPr>
        <w:jc w:val="both"/>
      </w:pPr>
    </w:p>
    <w:p w:rsidR="009C648D" w:rsidRDefault="009C648D" w:rsidP="009C648D">
      <w:pPr>
        <w:jc w:val="center"/>
        <w:rPr>
          <w:b/>
        </w:rPr>
      </w:pPr>
      <w:r>
        <w:rPr>
          <w:b/>
        </w:rPr>
        <w:t>Заявки на участие в аукционе принимаются</w:t>
      </w:r>
    </w:p>
    <w:p w:rsidR="009C648D" w:rsidRDefault="009C648D" w:rsidP="009C648D">
      <w:pPr>
        <w:jc w:val="both"/>
      </w:pPr>
      <w:r>
        <w:t xml:space="preserve">С 09 часов 00 минут 27 июля  2012 года до 18 часов 00 минут 23 августа 2012 года (время местное). </w:t>
      </w:r>
    </w:p>
    <w:p w:rsidR="009C648D" w:rsidRDefault="009C648D" w:rsidP="009C648D">
      <w:pPr>
        <w:jc w:val="both"/>
      </w:pPr>
      <w:r>
        <w:t>Заявки, в том числе в форме электронного документа, принимаются по месту нахождения организатора аукциона.</w:t>
      </w:r>
    </w:p>
    <w:p w:rsidR="009C648D" w:rsidRDefault="009C648D" w:rsidP="009C648D">
      <w:pPr>
        <w:jc w:val="center"/>
        <w:rPr>
          <w:b/>
        </w:rPr>
      </w:pPr>
      <w:bookmarkStart w:id="1" w:name="OLE_LINK28"/>
      <w:bookmarkStart w:id="2" w:name="OLE_LINK4"/>
      <w:bookmarkStart w:id="3" w:name="OLE_LINK2"/>
      <w:bookmarkStart w:id="4" w:name="OLE_LINK30"/>
    </w:p>
    <w:p w:rsidR="009C648D" w:rsidRDefault="009C648D" w:rsidP="009C648D">
      <w:pPr>
        <w:jc w:val="center"/>
        <w:rPr>
          <w:b/>
        </w:rPr>
      </w:pPr>
      <w:r>
        <w:rPr>
          <w:b/>
        </w:rPr>
        <w:lastRenderedPageBreak/>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9C648D" w:rsidRDefault="009C648D" w:rsidP="009C648D">
      <w:pPr>
        <w:tabs>
          <w:tab w:val="left" w:pos="-851"/>
        </w:tabs>
        <w:ind w:right="117"/>
        <w:jc w:val="both"/>
      </w:pPr>
      <w:r>
        <w:tab/>
        <w:t>Документация предоставляется организатором аукциона в рабочее время по адресу: 684300 Камчатский край, Мильковский район, с. Мильково, ул. Победы, дом 13, кабинет  № 15, 18.</w:t>
      </w:r>
    </w:p>
    <w:p w:rsidR="009C648D" w:rsidRDefault="009C648D" w:rsidP="009C648D">
      <w:pPr>
        <w:tabs>
          <w:tab w:val="left" w:pos="-851"/>
        </w:tabs>
        <w:ind w:right="117"/>
        <w:jc w:val="both"/>
      </w:pPr>
      <w:r>
        <w:tab/>
        <w:t>Документация предоставляется по заявлению любого заинтересованного лица, поданного в письменной форме, в том числе в форме электронного документа, в течение 2-х (двух) рабочих дней с даты получения организатором аукциона соответствующего заявления. Копия документации об аукционе доставляется лицу, подавшему указанное заявление, посредством почтовой связи, в случае, если это лицо указало на необходимость доставки ему копии документации об аукционе посредством почтовой связи.</w:t>
      </w:r>
    </w:p>
    <w:p w:rsidR="009C648D" w:rsidRDefault="009C648D" w:rsidP="009C648D">
      <w:pPr>
        <w:tabs>
          <w:tab w:val="left" w:pos="-851"/>
        </w:tabs>
        <w:ind w:right="117"/>
        <w:jc w:val="both"/>
      </w:pPr>
      <w:r>
        <w:tab/>
        <w:t>Документация об аукционе предоставляется бесплатно.</w:t>
      </w:r>
    </w:p>
    <w:p w:rsidR="009C648D" w:rsidRDefault="009C648D" w:rsidP="009C648D">
      <w:pPr>
        <w:ind w:firstLine="708"/>
        <w:jc w:val="both"/>
      </w:pPr>
      <w:r>
        <w:t xml:space="preserve">Документация предоставляется: с 09 часов 00 минут 27 июля  2012 года до 18 часов 00 минут  23 августа 2012 года (время местное). </w:t>
      </w:r>
    </w:p>
    <w:p w:rsidR="009C648D" w:rsidRDefault="009C648D" w:rsidP="009C648D">
      <w:pPr>
        <w:tabs>
          <w:tab w:val="left" w:pos="-851"/>
        </w:tabs>
        <w:ind w:right="117"/>
        <w:jc w:val="both"/>
        <w:rPr>
          <w:bCs/>
          <w:u w:val="single"/>
          <w:lang w:eastAsia="ru-RU"/>
        </w:rPr>
      </w:pPr>
      <w:r>
        <w:rPr>
          <w:b/>
        </w:rPr>
        <w:t>Электронный адрес сайта в сети "Интернет", на котором размещена документация об аукционе</w:t>
      </w:r>
      <w:r>
        <w:t xml:space="preserve">: </w:t>
      </w:r>
      <w:r>
        <w:rPr>
          <w:kern w:val="28"/>
        </w:rPr>
        <w:t xml:space="preserve"> </w:t>
      </w:r>
      <w:hyperlink r:id="rId7" w:history="1">
        <w:r>
          <w:rPr>
            <w:rStyle w:val="a3"/>
            <w:u w:val="single"/>
          </w:rPr>
          <w:t>www.</w:t>
        </w:r>
        <w:r>
          <w:rPr>
            <w:rStyle w:val="a3"/>
            <w:u w:val="single"/>
            <w:lang w:val="en-US"/>
          </w:rPr>
          <w:t>torgi</w:t>
        </w:r>
        <w:r>
          <w:rPr>
            <w:rStyle w:val="a3"/>
            <w:u w:val="single"/>
          </w:rPr>
          <w:t>.</w:t>
        </w:r>
        <w:r>
          <w:rPr>
            <w:rStyle w:val="a3"/>
            <w:u w:val="single"/>
            <w:lang w:val="en-US"/>
          </w:rPr>
          <w:t>gov</w:t>
        </w:r>
        <w:r>
          <w:rPr>
            <w:rStyle w:val="a3"/>
            <w:u w:val="single"/>
          </w:rPr>
          <w:t>.</w:t>
        </w:r>
        <w:r>
          <w:rPr>
            <w:rStyle w:val="a3"/>
            <w:u w:val="single"/>
            <w:lang w:val="en-US"/>
          </w:rPr>
          <w:t>ru</w:t>
        </w:r>
      </w:hyperlink>
      <w:r>
        <w:t>, www.milkovoadm.ru</w:t>
      </w:r>
    </w:p>
    <w:p w:rsidR="009C648D" w:rsidRDefault="009C648D" w:rsidP="009C648D">
      <w:pPr>
        <w:pStyle w:val="a4"/>
        <w:widowControl w:val="0"/>
        <w:suppressAutoHyphens w:val="0"/>
        <w:rPr>
          <w:sz w:val="24"/>
          <w:szCs w:val="24"/>
        </w:rPr>
      </w:pPr>
      <w:r>
        <w:rPr>
          <w:sz w:val="24"/>
          <w:szCs w:val="24"/>
          <w:u w:val="single"/>
        </w:rPr>
        <w:t xml:space="preserve"> </w:t>
      </w:r>
    </w:p>
    <w:p w:rsidR="009C648D" w:rsidRDefault="009C648D" w:rsidP="009C648D">
      <w:pPr>
        <w:jc w:val="center"/>
        <w:rPr>
          <w:b/>
        </w:rPr>
      </w:pPr>
      <w:r>
        <w:rPr>
          <w:b/>
        </w:rPr>
        <w:t>Место, дата и время начала рассмотрения заявок на участие в аукционе</w:t>
      </w:r>
    </w:p>
    <w:p w:rsidR="009C648D" w:rsidRDefault="009C648D" w:rsidP="009C648D">
      <w:pPr>
        <w:jc w:val="both"/>
      </w:pPr>
      <w:r>
        <w:t>24 августа 2012 года в 11 часов 00 минут (время местное).</w:t>
      </w:r>
    </w:p>
    <w:p w:rsidR="009C648D" w:rsidRDefault="009C648D" w:rsidP="009C648D">
      <w:pPr>
        <w:jc w:val="both"/>
      </w:pPr>
      <w:r>
        <w:t>По адресу: Камчатский край, Мильковский район, с. Мильково, ул. Победы д.8, актовый зал.</w:t>
      </w:r>
    </w:p>
    <w:p w:rsidR="009C648D" w:rsidRDefault="009C648D" w:rsidP="009C648D">
      <w:pPr>
        <w:jc w:val="center"/>
        <w:rPr>
          <w:b/>
        </w:rPr>
      </w:pPr>
      <w:r>
        <w:rPr>
          <w:b/>
        </w:rPr>
        <w:t>Место, дата и время проведения аукциона</w:t>
      </w:r>
    </w:p>
    <w:p w:rsidR="009C648D" w:rsidRDefault="009C648D" w:rsidP="009C648D">
      <w:pPr>
        <w:jc w:val="both"/>
      </w:pPr>
      <w:r>
        <w:t>27 августа 2012 года в 15 часов 00 минут (время местное).</w:t>
      </w:r>
    </w:p>
    <w:p w:rsidR="009C648D" w:rsidRDefault="009C648D" w:rsidP="009C648D">
      <w:pPr>
        <w:jc w:val="both"/>
      </w:pPr>
      <w:r>
        <w:t>По адресу: Камчатский край, Мильковский район, с. Мильково, ул. Победы д.8, актовый зал.</w:t>
      </w:r>
    </w:p>
    <w:p w:rsidR="009C648D" w:rsidRDefault="009C648D" w:rsidP="009C648D">
      <w:pPr>
        <w:ind w:firstLine="567"/>
        <w:jc w:val="both"/>
      </w:pPr>
      <w:r>
        <w:rPr>
          <w:b/>
        </w:rPr>
        <w:t>Организатор аукциона вправе отказаться от проведения аукциона:</w:t>
      </w:r>
      <w:r>
        <w:t xml:space="preserve">                       до 18 часов 00 минут 16 августа 2012 года включительно (время местное)                                        (не позднее, чем за 5 (пять) дней до даты окончания срока подачи заявок на участие в аукционе, соответственно). </w:t>
      </w:r>
      <w:bookmarkEnd w:id="1"/>
      <w:bookmarkEnd w:id="2"/>
      <w:bookmarkEnd w:id="3"/>
      <w:bookmarkEnd w:id="4"/>
    </w:p>
    <w:p w:rsidR="009C648D" w:rsidRDefault="009C648D" w:rsidP="009C648D"/>
    <w:p w:rsidR="009C648D" w:rsidRDefault="009C648D" w:rsidP="009C648D">
      <w:pPr>
        <w:shd w:val="clear" w:color="auto" w:fill="FFFFFF"/>
        <w:spacing w:before="5"/>
        <w:jc w:val="center"/>
        <w:rPr>
          <w:b/>
        </w:rPr>
      </w:pPr>
      <w:r>
        <w:rPr>
          <w:b/>
        </w:rPr>
        <w:t>Перечень документов, представляемых претендентами для участия в аукционе</w:t>
      </w:r>
    </w:p>
    <w:p w:rsidR="009C648D" w:rsidRDefault="009C648D" w:rsidP="009C648D">
      <w:pPr>
        <w:numPr>
          <w:ilvl w:val="0"/>
          <w:numId w:val="1"/>
        </w:numPr>
        <w:suppressAutoHyphens w:val="0"/>
        <w:autoSpaceDE w:val="0"/>
        <w:autoSpaceDN w:val="0"/>
        <w:adjustRightInd w:val="0"/>
        <w:ind w:left="0" w:firstLine="567"/>
        <w:jc w:val="both"/>
      </w:pPr>
      <w:r>
        <w:t xml:space="preserve">Заявка по форме, утвержденной организатором аукциона. </w:t>
      </w:r>
    </w:p>
    <w:p w:rsidR="009C648D" w:rsidRDefault="009C648D" w:rsidP="009C648D">
      <w:pPr>
        <w:numPr>
          <w:ilvl w:val="0"/>
          <w:numId w:val="1"/>
        </w:numPr>
        <w:suppressAutoHyphens w:val="0"/>
        <w:autoSpaceDE w:val="0"/>
        <w:autoSpaceDN w:val="0"/>
        <w:adjustRightInd w:val="0"/>
        <w:ind w:left="0" w:firstLine="567"/>
        <w:jc w:val="both"/>
      </w:pPr>
      <w:r>
        <w:t>Заявители – юридические лица дополнительно представляют:</w:t>
      </w:r>
    </w:p>
    <w:p w:rsidR="009C648D" w:rsidRDefault="009C648D" w:rsidP="009C648D">
      <w:pPr>
        <w:numPr>
          <w:ilvl w:val="0"/>
          <w:numId w:val="2"/>
        </w:numPr>
        <w:suppressAutoHyphens w:val="0"/>
        <w:autoSpaceDE w:val="0"/>
        <w:autoSpaceDN w:val="0"/>
        <w:adjustRightInd w:val="0"/>
        <w:ind w:left="0" w:firstLine="567"/>
        <w:jc w:val="both"/>
      </w:pPr>
      <w:r>
        <w:t xml:space="preserve"> выписку из единого государственного реестра юридических лиц, полученную не ранее чем за шесть месяцев до даты размещения на официальном сайте  извещения о проведении аукциона, или нотариально заверенную копию такой выписки;</w:t>
      </w:r>
    </w:p>
    <w:p w:rsidR="009C648D" w:rsidRDefault="009C648D" w:rsidP="009C648D">
      <w:pPr>
        <w:numPr>
          <w:ilvl w:val="0"/>
          <w:numId w:val="2"/>
        </w:numPr>
        <w:suppressAutoHyphens w:val="0"/>
        <w:autoSpaceDE w:val="0"/>
        <w:autoSpaceDN w:val="0"/>
        <w:adjustRightInd w:val="0"/>
        <w:ind w:left="0" w:firstLine="567"/>
        <w:jc w:val="both"/>
      </w:pPr>
      <w: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9C648D" w:rsidRDefault="009C648D" w:rsidP="009C648D">
      <w:pPr>
        <w:numPr>
          <w:ilvl w:val="0"/>
          <w:numId w:val="2"/>
        </w:numPr>
        <w:suppressAutoHyphens w:val="0"/>
        <w:autoSpaceDE w:val="0"/>
        <w:autoSpaceDN w:val="0"/>
        <w:adjustRightInd w:val="0"/>
        <w:ind w:left="0" w:firstLine="567"/>
        <w:jc w:val="both"/>
      </w:pPr>
      <w:r>
        <w:t xml:space="preserve"> копии учредительных документов заявителя;</w:t>
      </w:r>
    </w:p>
    <w:p w:rsidR="009C648D" w:rsidRDefault="009C648D" w:rsidP="009C648D">
      <w:pPr>
        <w:numPr>
          <w:ilvl w:val="0"/>
          <w:numId w:val="2"/>
        </w:numPr>
        <w:suppressAutoHyphens w:val="0"/>
        <w:autoSpaceDE w:val="0"/>
        <w:autoSpaceDN w:val="0"/>
        <w:adjustRightInd w:val="0"/>
        <w:ind w:left="0" w:firstLine="567"/>
        <w:jc w:val="both"/>
      </w:pPr>
      <w: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9C648D" w:rsidRDefault="009C648D" w:rsidP="009C648D">
      <w:pPr>
        <w:numPr>
          <w:ilvl w:val="0"/>
          <w:numId w:val="1"/>
        </w:numPr>
        <w:suppressAutoHyphens w:val="0"/>
        <w:autoSpaceDE w:val="0"/>
        <w:autoSpaceDN w:val="0"/>
        <w:adjustRightInd w:val="0"/>
        <w:ind w:left="0" w:firstLine="567"/>
        <w:jc w:val="both"/>
      </w:pPr>
      <w:r>
        <w:t xml:space="preserve">Заявители – индивидуальные предприниматели дополнительно представляют выписку из единого государственного реестра индивидуальных предпринимателей, полученную не ранее чем за шесть месяцев до даты размещения на </w:t>
      </w:r>
      <w:r>
        <w:lastRenderedPageBreak/>
        <w:t>официальном сайте извещения о проведении аукциона, или нотариально заверенную копию такой выписки.</w:t>
      </w:r>
    </w:p>
    <w:p w:rsidR="009C648D" w:rsidRDefault="009C648D" w:rsidP="009C648D">
      <w:pPr>
        <w:numPr>
          <w:ilvl w:val="0"/>
          <w:numId w:val="1"/>
        </w:numPr>
        <w:suppressAutoHyphens w:val="0"/>
        <w:autoSpaceDE w:val="0"/>
        <w:autoSpaceDN w:val="0"/>
        <w:adjustRightInd w:val="0"/>
        <w:ind w:left="0" w:firstLine="567"/>
        <w:jc w:val="both"/>
      </w:pPr>
      <w:r>
        <w:t>Заявители – физические лица дополнительно представляют копии документов, удостоверяющих личность.</w:t>
      </w:r>
    </w:p>
    <w:p w:rsidR="009C648D" w:rsidRDefault="009C648D" w:rsidP="009C648D">
      <w:pPr>
        <w:numPr>
          <w:ilvl w:val="0"/>
          <w:numId w:val="1"/>
        </w:numPr>
        <w:suppressAutoHyphens w:val="0"/>
        <w:autoSpaceDE w:val="0"/>
        <w:autoSpaceDN w:val="0"/>
        <w:adjustRightInd w:val="0"/>
        <w:ind w:left="0" w:firstLine="567"/>
        <w:jc w:val="both"/>
      </w:pPr>
      <w: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C648D" w:rsidRDefault="009C648D" w:rsidP="009C648D">
      <w:pPr>
        <w:numPr>
          <w:ilvl w:val="0"/>
          <w:numId w:val="1"/>
        </w:numPr>
        <w:suppressAutoHyphens w:val="0"/>
        <w:autoSpaceDE w:val="0"/>
        <w:autoSpaceDN w:val="0"/>
        <w:adjustRightInd w:val="0"/>
        <w:ind w:left="0" w:firstLine="567"/>
        <w:jc w:val="both"/>
      </w:pPr>
      <w: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размещения на официальном сайте извещения о проведении аукциона.</w:t>
      </w:r>
    </w:p>
    <w:p w:rsidR="009C648D" w:rsidRDefault="009C648D" w:rsidP="009C648D">
      <w:pPr>
        <w:autoSpaceDE w:val="0"/>
        <w:autoSpaceDN w:val="0"/>
        <w:adjustRightInd w:val="0"/>
        <w:ind w:left="567"/>
        <w:jc w:val="both"/>
      </w:pPr>
    </w:p>
    <w:p w:rsidR="009C648D" w:rsidRDefault="009C648D" w:rsidP="009C648D">
      <w:pPr>
        <w:shd w:val="clear" w:color="auto" w:fill="FFFFFF"/>
        <w:spacing w:before="5"/>
        <w:ind w:firstLine="709"/>
        <w:jc w:val="both"/>
        <w:rPr>
          <w:b/>
        </w:rPr>
      </w:pPr>
      <w:r>
        <w:rPr>
          <w:b/>
        </w:rPr>
        <w:t>Форма заявки, требования по заполнению заявки и к оформлению представляемых претендентами документов, проект договора аренды муниципального имущества Мильковского муниципального района установлены в документации об аукционе.</w:t>
      </w:r>
    </w:p>
    <w:p w:rsidR="009C648D" w:rsidRDefault="009C648D" w:rsidP="009C648D">
      <w:pPr>
        <w:shd w:val="clear" w:color="auto" w:fill="FFFFFF"/>
        <w:spacing w:before="5"/>
        <w:ind w:firstLine="709"/>
        <w:jc w:val="both"/>
        <w:rPr>
          <w:b/>
        </w:rPr>
      </w:pPr>
    </w:p>
    <w:p w:rsidR="009C648D" w:rsidRDefault="009C648D" w:rsidP="009C648D">
      <w:pPr>
        <w:shd w:val="clear" w:color="auto" w:fill="FFFFFF"/>
        <w:spacing w:before="5"/>
        <w:ind w:firstLine="709"/>
        <w:jc w:val="both"/>
        <w:rPr>
          <w:b/>
        </w:rPr>
      </w:pPr>
    </w:p>
    <w:p w:rsidR="00AB0E42" w:rsidRDefault="00AB0E42"/>
    <w:sectPr w:rsidR="00AB0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1967"/>
    <w:multiLevelType w:val="hybridMultilevel"/>
    <w:tmpl w:val="97A080CA"/>
    <w:lvl w:ilvl="0" w:tplc="49385EE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6576B81"/>
    <w:multiLevelType w:val="hybridMultilevel"/>
    <w:tmpl w:val="FB6AC834"/>
    <w:lvl w:ilvl="0" w:tplc="1974D71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B6"/>
    <w:rsid w:val="007673A4"/>
    <w:rsid w:val="009C648D"/>
    <w:rsid w:val="00AB0E42"/>
    <w:rsid w:val="00ED4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48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C648D"/>
    <w:rPr>
      <w:strike w:val="0"/>
      <w:dstrike w:val="0"/>
      <w:color w:val="1F639B"/>
      <w:u w:val="none"/>
      <w:effect w:val="none"/>
    </w:rPr>
  </w:style>
  <w:style w:type="paragraph" w:styleId="a4">
    <w:name w:val="Body Text"/>
    <w:basedOn w:val="a"/>
    <w:link w:val="a5"/>
    <w:unhideWhenUsed/>
    <w:rsid w:val="009C648D"/>
    <w:pPr>
      <w:tabs>
        <w:tab w:val="left" w:pos="540"/>
      </w:tabs>
      <w:jc w:val="both"/>
    </w:pPr>
    <w:rPr>
      <w:b/>
      <w:bCs/>
      <w:sz w:val="26"/>
      <w:szCs w:val="26"/>
    </w:rPr>
  </w:style>
  <w:style w:type="character" w:customStyle="1" w:styleId="a5">
    <w:name w:val="Основной текст Знак"/>
    <w:basedOn w:val="a0"/>
    <w:link w:val="a4"/>
    <w:rsid w:val="009C648D"/>
    <w:rPr>
      <w:rFonts w:ascii="Times New Roman" w:eastAsia="Times New Roman" w:hAnsi="Times New Roman" w:cs="Times New Roman"/>
      <w:b/>
      <w:b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48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C648D"/>
    <w:rPr>
      <w:strike w:val="0"/>
      <w:dstrike w:val="0"/>
      <w:color w:val="1F639B"/>
      <w:u w:val="none"/>
      <w:effect w:val="none"/>
    </w:rPr>
  </w:style>
  <w:style w:type="paragraph" w:styleId="a4">
    <w:name w:val="Body Text"/>
    <w:basedOn w:val="a"/>
    <w:link w:val="a5"/>
    <w:unhideWhenUsed/>
    <w:rsid w:val="009C648D"/>
    <w:pPr>
      <w:tabs>
        <w:tab w:val="left" w:pos="540"/>
      </w:tabs>
      <w:jc w:val="both"/>
    </w:pPr>
    <w:rPr>
      <w:b/>
      <w:bCs/>
      <w:sz w:val="26"/>
      <w:szCs w:val="26"/>
    </w:rPr>
  </w:style>
  <w:style w:type="character" w:customStyle="1" w:styleId="a5">
    <w:name w:val="Основной текст Знак"/>
    <w:basedOn w:val="a0"/>
    <w:link w:val="a4"/>
    <w:rsid w:val="009C648D"/>
    <w:rPr>
      <w:rFonts w:ascii="Times New Roman" w:eastAsia="Times New Roman" w:hAnsi="Times New Roman" w:cs="Times New Roman"/>
      <w:b/>
      <w:b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itet-milk@mail.kamchatk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6214</Characters>
  <Application>Microsoft Office Word</Application>
  <DocSecurity>0</DocSecurity>
  <Lines>51</Lines>
  <Paragraphs>14</Paragraphs>
  <ScaleCrop>false</ScaleCrop>
  <Company>*</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Sponomar</dc:creator>
  <cp:keywords/>
  <dc:description/>
  <cp:lastModifiedBy>Sponomar</cp:lastModifiedBy>
  <cp:revision>2</cp:revision>
  <dcterms:created xsi:type="dcterms:W3CDTF">2012-07-27T03:03:00Z</dcterms:created>
  <dcterms:modified xsi:type="dcterms:W3CDTF">2012-07-27T03:03:00Z</dcterms:modified>
</cp:coreProperties>
</file>