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A5" w:rsidRDefault="005F27A5" w:rsidP="005F27A5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ИЗВЕЩЕНИЕ </w:t>
      </w:r>
    </w:p>
    <w:p w:rsidR="005F27A5" w:rsidRDefault="005F27A5" w:rsidP="005F27A5">
      <w:pPr>
        <w:jc w:val="center"/>
        <w:rPr>
          <w:b/>
          <w:color w:val="000000"/>
        </w:rPr>
      </w:pPr>
      <w:r>
        <w:rPr>
          <w:b/>
          <w:color w:val="000000"/>
        </w:rPr>
        <w:t>о проведении открытого аукциона № 09-2012-АР-МСП</w:t>
      </w:r>
    </w:p>
    <w:p w:rsidR="005F27A5" w:rsidRDefault="005F27A5" w:rsidP="005F27A5">
      <w:pPr>
        <w:jc w:val="center"/>
        <w:rPr>
          <w:b/>
        </w:rPr>
      </w:pPr>
      <w:r>
        <w:rPr>
          <w:b/>
        </w:rPr>
        <w:t xml:space="preserve">на право заключения договоров аренды </w:t>
      </w:r>
    </w:p>
    <w:p w:rsidR="005F27A5" w:rsidRDefault="005F27A5" w:rsidP="005F27A5">
      <w:pPr>
        <w:jc w:val="center"/>
        <w:rPr>
          <w:b/>
        </w:rPr>
      </w:pPr>
      <w:r>
        <w:rPr>
          <w:b/>
        </w:rPr>
        <w:t>муниципального имущества Мильковского сельского поселения</w:t>
      </w:r>
    </w:p>
    <w:p w:rsidR="005F27A5" w:rsidRDefault="005F27A5" w:rsidP="005F27A5">
      <w:pPr>
        <w:keepNext/>
        <w:keepLines/>
        <w:suppressLineNumbers/>
        <w:ind w:right="485"/>
        <w:jc w:val="center"/>
        <w:rPr>
          <w:b/>
        </w:rPr>
      </w:pPr>
    </w:p>
    <w:p w:rsidR="005F27A5" w:rsidRDefault="005F27A5" w:rsidP="005F27A5">
      <w:pPr>
        <w:pStyle w:val="a4"/>
        <w:jc w:val="center"/>
        <w:rPr>
          <w:rFonts w:ascii="Times New Roman" w:hAnsi="Times New Roman"/>
          <w:b/>
        </w:rPr>
      </w:pPr>
      <w:r w:rsidRPr="0001235C">
        <w:rPr>
          <w:rFonts w:ascii="Times New Roman" w:hAnsi="Times New Roman"/>
          <w:b/>
        </w:rPr>
        <w:t xml:space="preserve">Наименование, место нахождения, почтовый адрес, адрес электронной почты </w:t>
      </w:r>
    </w:p>
    <w:p w:rsidR="005F27A5" w:rsidRPr="0001235C" w:rsidRDefault="005F27A5" w:rsidP="005F27A5">
      <w:pPr>
        <w:pStyle w:val="a4"/>
        <w:jc w:val="center"/>
        <w:rPr>
          <w:rFonts w:ascii="Times New Roman" w:hAnsi="Times New Roman"/>
          <w:b/>
        </w:rPr>
      </w:pPr>
      <w:r w:rsidRPr="0001235C">
        <w:rPr>
          <w:rFonts w:ascii="Times New Roman" w:hAnsi="Times New Roman"/>
          <w:b/>
        </w:rPr>
        <w:t>и номер контактного телефона организатора аукциона:</w:t>
      </w:r>
    </w:p>
    <w:p w:rsidR="005F27A5" w:rsidRPr="0001235C" w:rsidRDefault="005F27A5" w:rsidP="005F27A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1235C">
        <w:rPr>
          <w:rFonts w:ascii="Times New Roman" w:hAnsi="Times New Roman"/>
          <w:sz w:val="24"/>
          <w:szCs w:val="24"/>
        </w:rPr>
        <w:t>Мильковский районный комитет по управлению муниципальным имуществом и приват</w:t>
      </w:r>
      <w:r w:rsidRPr="0001235C">
        <w:rPr>
          <w:rFonts w:ascii="Times New Roman" w:hAnsi="Times New Roman"/>
          <w:sz w:val="24"/>
          <w:szCs w:val="24"/>
        </w:rPr>
        <w:t>и</w:t>
      </w:r>
      <w:r w:rsidRPr="0001235C">
        <w:rPr>
          <w:rFonts w:ascii="Times New Roman" w:hAnsi="Times New Roman"/>
          <w:sz w:val="24"/>
          <w:szCs w:val="24"/>
        </w:rPr>
        <w:t>зации Мильковского муниципального района.</w:t>
      </w:r>
    </w:p>
    <w:p w:rsidR="005F27A5" w:rsidRPr="0001235C" w:rsidRDefault="005F27A5" w:rsidP="005F27A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1235C">
        <w:rPr>
          <w:rFonts w:ascii="Times New Roman" w:hAnsi="Times New Roman"/>
          <w:sz w:val="24"/>
          <w:szCs w:val="24"/>
        </w:rPr>
        <w:t>Место нахождения: 684300 край Камчатский, район Мильковский, с. Мильково ул. Поб</w:t>
      </w:r>
      <w:r w:rsidRPr="0001235C">
        <w:rPr>
          <w:rFonts w:ascii="Times New Roman" w:hAnsi="Times New Roman"/>
          <w:sz w:val="24"/>
          <w:szCs w:val="24"/>
        </w:rPr>
        <w:t>е</w:t>
      </w:r>
      <w:r w:rsidRPr="0001235C">
        <w:rPr>
          <w:rFonts w:ascii="Times New Roman" w:hAnsi="Times New Roman"/>
          <w:sz w:val="24"/>
          <w:szCs w:val="24"/>
        </w:rPr>
        <w:t xml:space="preserve">ды, дом </w:t>
      </w:r>
      <w:r>
        <w:rPr>
          <w:rFonts w:ascii="Times New Roman" w:hAnsi="Times New Roman"/>
          <w:sz w:val="24"/>
          <w:szCs w:val="24"/>
        </w:rPr>
        <w:t>13</w:t>
      </w:r>
      <w:r w:rsidRPr="000123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235C">
        <w:rPr>
          <w:rFonts w:ascii="Times New Roman" w:hAnsi="Times New Roman"/>
          <w:sz w:val="24"/>
          <w:szCs w:val="24"/>
        </w:rPr>
        <w:t>каб</w:t>
      </w:r>
      <w:proofErr w:type="spellEnd"/>
      <w:r w:rsidRPr="0001235C">
        <w:rPr>
          <w:rFonts w:ascii="Times New Roman" w:hAnsi="Times New Roman"/>
          <w:sz w:val="24"/>
          <w:szCs w:val="24"/>
        </w:rPr>
        <w:t xml:space="preserve">. № </w:t>
      </w:r>
      <w:r>
        <w:rPr>
          <w:rFonts w:ascii="Times New Roman" w:hAnsi="Times New Roman"/>
          <w:sz w:val="24"/>
          <w:szCs w:val="24"/>
        </w:rPr>
        <w:t>18; 15</w:t>
      </w:r>
      <w:r w:rsidRPr="0001235C">
        <w:rPr>
          <w:rFonts w:ascii="Times New Roman" w:hAnsi="Times New Roman"/>
          <w:sz w:val="24"/>
          <w:szCs w:val="24"/>
        </w:rPr>
        <w:t>.</w:t>
      </w:r>
    </w:p>
    <w:p w:rsidR="005F27A5" w:rsidRPr="0001235C" w:rsidRDefault="005F27A5" w:rsidP="005F27A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1235C">
        <w:rPr>
          <w:rFonts w:ascii="Times New Roman" w:hAnsi="Times New Roman"/>
          <w:sz w:val="24"/>
          <w:szCs w:val="24"/>
        </w:rPr>
        <w:t xml:space="preserve">Почтовый адрес: 684300 край Камчатский, район Мильковский, с. Мильково ул. Победы, </w:t>
      </w:r>
      <w:r w:rsidRPr="00510DF7">
        <w:rPr>
          <w:rFonts w:ascii="Times New Roman" w:hAnsi="Times New Roman"/>
          <w:sz w:val="24"/>
          <w:szCs w:val="24"/>
        </w:rPr>
        <w:t>дом 13, кабинет № 18.</w:t>
      </w:r>
    </w:p>
    <w:p w:rsidR="005F27A5" w:rsidRPr="0001235C" w:rsidRDefault="005F27A5" w:rsidP="005F27A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1235C">
        <w:rPr>
          <w:rFonts w:ascii="Times New Roman" w:hAnsi="Times New Roman"/>
          <w:sz w:val="24"/>
          <w:szCs w:val="24"/>
        </w:rPr>
        <w:t xml:space="preserve">Контактный телефон/факс: 8 (41533) 2-27-86 </w:t>
      </w:r>
    </w:p>
    <w:p w:rsidR="005F27A5" w:rsidRPr="0001235C" w:rsidRDefault="005F27A5" w:rsidP="005F27A5">
      <w:pPr>
        <w:pStyle w:val="a4"/>
        <w:jc w:val="both"/>
        <w:rPr>
          <w:rFonts w:ascii="Times New Roman" w:hAnsi="Times New Roman"/>
          <w:kern w:val="2"/>
          <w:sz w:val="24"/>
          <w:szCs w:val="24"/>
          <w:u w:val="single"/>
        </w:rPr>
      </w:pPr>
      <w:r w:rsidRPr="0001235C">
        <w:rPr>
          <w:rFonts w:ascii="Times New Roman" w:hAnsi="Times New Roman"/>
          <w:kern w:val="2"/>
          <w:sz w:val="24"/>
          <w:szCs w:val="24"/>
        </w:rPr>
        <w:t xml:space="preserve">Адрес электронной почты: </w:t>
      </w:r>
      <w:proofErr w:type="spellStart"/>
      <w:r w:rsidRPr="0001235C">
        <w:rPr>
          <w:rFonts w:ascii="Times New Roman" w:hAnsi="Times New Roman"/>
          <w:sz w:val="24"/>
          <w:szCs w:val="24"/>
          <w:u w:val="single"/>
          <w:lang w:val="en-US"/>
        </w:rPr>
        <w:t>komitet</w:t>
      </w:r>
      <w:proofErr w:type="spellEnd"/>
      <w:r w:rsidRPr="0001235C">
        <w:rPr>
          <w:rFonts w:ascii="Times New Roman" w:hAnsi="Times New Roman"/>
          <w:sz w:val="24"/>
          <w:szCs w:val="24"/>
          <w:u w:val="single"/>
        </w:rPr>
        <w:t>-</w:t>
      </w:r>
      <w:r w:rsidRPr="0001235C">
        <w:rPr>
          <w:rFonts w:ascii="Times New Roman" w:hAnsi="Times New Roman"/>
          <w:sz w:val="24"/>
          <w:szCs w:val="24"/>
          <w:u w:val="single"/>
          <w:lang w:val="en-US"/>
        </w:rPr>
        <w:t>milk</w:t>
      </w:r>
      <w:r w:rsidRPr="0001235C">
        <w:rPr>
          <w:rFonts w:ascii="Times New Roman" w:hAnsi="Times New Roman"/>
          <w:sz w:val="24"/>
          <w:szCs w:val="24"/>
          <w:u w:val="single"/>
        </w:rPr>
        <w:t>@</w:t>
      </w:r>
      <w:r w:rsidRPr="0001235C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01235C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01235C">
        <w:rPr>
          <w:rFonts w:ascii="Times New Roman" w:hAnsi="Times New Roman"/>
          <w:sz w:val="24"/>
          <w:szCs w:val="24"/>
          <w:u w:val="single"/>
          <w:lang w:val="en-US"/>
        </w:rPr>
        <w:t>kamchatka</w:t>
      </w:r>
      <w:proofErr w:type="spellEnd"/>
      <w:r w:rsidRPr="0001235C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01235C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</w:p>
    <w:p w:rsidR="005F27A5" w:rsidRDefault="005F27A5" w:rsidP="005F27A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DF7">
        <w:rPr>
          <w:rFonts w:ascii="Times New Roman" w:hAnsi="Times New Roman"/>
          <w:sz w:val="24"/>
          <w:szCs w:val="24"/>
        </w:rPr>
        <w:t xml:space="preserve">Контактные лица: </w:t>
      </w:r>
      <w:proofErr w:type="spellStart"/>
      <w:r w:rsidRPr="00510DF7">
        <w:rPr>
          <w:rFonts w:ascii="Times New Roman" w:hAnsi="Times New Roman"/>
          <w:sz w:val="24"/>
          <w:szCs w:val="24"/>
        </w:rPr>
        <w:t>Пятигорец</w:t>
      </w:r>
      <w:proofErr w:type="spellEnd"/>
      <w:r w:rsidRPr="00510DF7">
        <w:rPr>
          <w:rFonts w:ascii="Times New Roman" w:hAnsi="Times New Roman"/>
          <w:sz w:val="24"/>
          <w:szCs w:val="24"/>
        </w:rPr>
        <w:t xml:space="preserve"> Лариса Олеговна – </w:t>
      </w:r>
      <w:r>
        <w:rPr>
          <w:rFonts w:ascii="Times New Roman" w:hAnsi="Times New Roman"/>
          <w:sz w:val="24"/>
          <w:szCs w:val="24"/>
        </w:rPr>
        <w:t>руководитель</w:t>
      </w:r>
      <w:r w:rsidRPr="00510DF7">
        <w:rPr>
          <w:rFonts w:ascii="Times New Roman" w:hAnsi="Times New Roman"/>
          <w:sz w:val="24"/>
          <w:szCs w:val="24"/>
        </w:rPr>
        <w:t xml:space="preserve"> Мильковского районного комитета по управлению муниципальным имуществом и приватизации (кабинет № 18);</w:t>
      </w:r>
    </w:p>
    <w:p w:rsidR="005F27A5" w:rsidRPr="0001235C" w:rsidRDefault="005F27A5" w:rsidP="005F27A5">
      <w:pPr>
        <w:pStyle w:val="a4"/>
        <w:jc w:val="both"/>
        <w:rPr>
          <w:rFonts w:ascii="Times New Roman" w:hAnsi="Times New Roman"/>
          <w:kern w:val="2"/>
          <w:sz w:val="24"/>
          <w:szCs w:val="24"/>
        </w:rPr>
      </w:pPr>
      <w:proofErr w:type="spellStart"/>
      <w:r w:rsidRPr="0001235C">
        <w:rPr>
          <w:rFonts w:ascii="Times New Roman" w:hAnsi="Times New Roman"/>
          <w:kern w:val="2"/>
          <w:sz w:val="24"/>
          <w:szCs w:val="24"/>
        </w:rPr>
        <w:t>Ващук</w:t>
      </w:r>
      <w:proofErr w:type="spellEnd"/>
      <w:r w:rsidRPr="0001235C">
        <w:rPr>
          <w:rFonts w:ascii="Times New Roman" w:hAnsi="Times New Roman"/>
          <w:kern w:val="2"/>
          <w:sz w:val="24"/>
          <w:szCs w:val="24"/>
        </w:rPr>
        <w:t xml:space="preserve"> Анжелика Викторовна – главный специалист Мильковского районного комитета </w:t>
      </w:r>
      <w:r w:rsidRPr="0001235C">
        <w:rPr>
          <w:rFonts w:ascii="Times New Roman" w:hAnsi="Times New Roman"/>
          <w:sz w:val="24"/>
          <w:szCs w:val="24"/>
        </w:rPr>
        <w:t>по управлению муниципальным имуществом и приватизации</w:t>
      </w:r>
      <w:r w:rsidRPr="0001235C">
        <w:rPr>
          <w:rFonts w:ascii="Times New Roman" w:hAnsi="Times New Roman"/>
          <w:kern w:val="2"/>
          <w:sz w:val="24"/>
          <w:szCs w:val="24"/>
        </w:rPr>
        <w:t xml:space="preserve"> администрации Мильковского муниципального района</w:t>
      </w:r>
      <w:r>
        <w:rPr>
          <w:rFonts w:ascii="Times New Roman" w:hAnsi="Times New Roman"/>
          <w:kern w:val="2"/>
          <w:sz w:val="24"/>
          <w:szCs w:val="24"/>
        </w:rPr>
        <w:t xml:space="preserve"> (кабинет № 15)</w:t>
      </w:r>
      <w:r w:rsidRPr="0001235C">
        <w:rPr>
          <w:rFonts w:ascii="Times New Roman" w:hAnsi="Times New Roman"/>
          <w:kern w:val="2"/>
          <w:sz w:val="24"/>
          <w:szCs w:val="24"/>
        </w:rPr>
        <w:t xml:space="preserve">. </w:t>
      </w:r>
    </w:p>
    <w:p w:rsidR="005F27A5" w:rsidRDefault="005F27A5" w:rsidP="005F27A5">
      <w:pPr>
        <w:keepNext/>
        <w:keepLines/>
        <w:suppressLineNumbers/>
        <w:ind w:right="485"/>
        <w:jc w:val="both"/>
        <w:rPr>
          <w:kern w:val="2"/>
        </w:rPr>
      </w:pPr>
      <w:r w:rsidRPr="0001235C">
        <w:rPr>
          <w:kern w:val="2"/>
        </w:rPr>
        <w:t>Режим работы: понедельник - четверг с 09-00 до 13-00 и с 14-00 до 18-00; пятница с 09-00 до 13-00.</w:t>
      </w:r>
      <w:r w:rsidRPr="0001235C">
        <w:t xml:space="preserve"> </w:t>
      </w:r>
    </w:p>
    <w:p w:rsidR="005F27A5" w:rsidRDefault="005F27A5" w:rsidP="005F27A5">
      <w:pPr>
        <w:tabs>
          <w:tab w:val="right" w:pos="0"/>
        </w:tabs>
        <w:autoSpaceDE w:val="0"/>
        <w:autoSpaceDN w:val="0"/>
        <w:adjustRightInd w:val="0"/>
        <w:jc w:val="both"/>
        <w:rPr>
          <w:kern w:val="2"/>
        </w:rPr>
      </w:pPr>
    </w:p>
    <w:p w:rsidR="005F27A5" w:rsidRDefault="005F27A5" w:rsidP="005F27A5">
      <w:pPr>
        <w:tabs>
          <w:tab w:val="right" w:pos="0"/>
        </w:tabs>
        <w:autoSpaceDE w:val="0"/>
        <w:autoSpaceDN w:val="0"/>
        <w:adjustRightInd w:val="0"/>
        <w:jc w:val="center"/>
        <w:rPr>
          <w:b/>
          <w:kern w:val="2"/>
        </w:rPr>
      </w:pPr>
      <w:r w:rsidRPr="00EB5983">
        <w:rPr>
          <w:b/>
          <w:kern w:val="2"/>
        </w:rPr>
        <w:t>Информация о составе лотов аукциона</w:t>
      </w:r>
    </w:p>
    <w:p w:rsidR="005F27A5" w:rsidRDefault="005F27A5" w:rsidP="005F27A5">
      <w:pPr>
        <w:tabs>
          <w:tab w:val="right" w:pos="0"/>
        </w:tabs>
        <w:autoSpaceDE w:val="0"/>
        <w:autoSpaceDN w:val="0"/>
        <w:adjustRightInd w:val="0"/>
        <w:jc w:val="center"/>
        <w:rPr>
          <w:b/>
          <w:kern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938"/>
      </w:tblGrid>
      <w:tr w:rsidR="005F27A5" w:rsidRPr="00E35625" w:rsidTr="00DC1562">
        <w:tc>
          <w:tcPr>
            <w:tcW w:w="1418" w:type="dxa"/>
          </w:tcPr>
          <w:p w:rsidR="005F27A5" w:rsidRPr="00E35625" w:rsidRDefault="005F27A5" w:rsidP="00DC1562">
            <w:pPr>
              <w:keepNext/>
              <w:keepLines/>
              <w:suppressLineNumbers/>
              <w:ind w:right="59"/>
              <w:jc w:val="both"/>
              <w:rPr>
                <w:b/>
                <w:u w:val="single"/>
              </w:rPr>
            </w:pPr>
            <w:r w:rsidRPr="00E35625">
              <w:rPr>
                <w:b/>
                <w:u w:val="single"/>
              </w:rPr>
              <w:t>ЛОТ №</w:t>
            </w:r>
            <w:r>
              <w:rPr>
                <w:b/>
                <w:u w:val="single"/>
              </w:rPr>
              <w:t xml:space="preserve"> 1</w:t>
            </w:r>
            <w:r w:rsidRPr="00FF1ED8">
              <w:t>:</w:t>
            </w:r>
          </w:p>
        </w:tc>
        <w:tc>
          <w:tcPr>
            <w:tcW w:w="7938" w:type="dxa"/>
          </w:tcPr>
          <w:p w:rsidR="005F27A5" w:rsidRPr="00592562" w:rsidRDefault="005F27A5" w:rsidP="00DC1562">
            <w:pPr>
              <w:keepNext/>
              <w:keepLines/>
              <w:suppressLineNumbers/>
              <w:ind w:right="59"/>
              <w:jc w:val="both"/>
              <w:rPr>
                <w:b/>
                <w:sz w:val="22"/>
                <w:szCs w:val="22"/>
              </w:rPr>
            </w:pPr>
            <w:r w:rsidRPr="00592562">
              <w:rPr>
                <w:b/>
                <w:sz w:val="22"/>
                <w:szCs w:val="22"/>
              </w:rPr>
              <w:t xml:space="preserve">Право заключения договора аренды муниципального имущества Мильковского </w:t>
            </w:r>
            <w:r>
              <w:rPr>
                <w:b/>
                <w:sz w:val="22"/>
                <w:szCs w:val="22"/>
              </w:rPr>
              <w:t>сельского поселения</w:t>
            </w:r>
            <w:r w:rsidRPr="00592562">
              <w:rPr>
                <w:b/>
                <w:sz w:val="22"/>
                <w:szCs w:val="22"/>
              </w:rPr>
              <w:t>:</w:t>
            </w:r>
          </w:p>
          <w:p w:rsidR="005F27A5" w:rsidRPr="00A94A1A" w:rsidRDefault="005F27A5" w:rsidP="00DC1562">
            <w:pPr>
              <w:tabs>
                <w:tab w:val="left" w:pos="0"/>
              </w:tabs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Прочее помещение поз. № 4, площадью 16,2 м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на первом этаже в здании жилой дом (общежитие), местонахождение: с. Мильково, ул. Томская, дом 20</w:t>
            </w:r>
            <w:r w:rsidRPr="00592562">
              <w:rPr>
                <w:sz w:val="22"/>
                <w:szCs w:val="22"/>
              </w:rPr>
              <w:t>.</w:t>
            </w:r>
          </w:p>
        </w:tc>
      </w:tr>
    </w:tbl>
    <w:p w:rsidR="005F27A5" w:rsidRDefault="005F27A5" w:rsidP="005F27A5">
      <w:pPr>
        <w:tabs>
          <w:tab w:val="left" w:pos="9356"/>
        </w:tabs>
        <w:ind w:right="-1"/>
        <w:jc w:val="both"/>
      </w:pPr>
    </w:p>
    <w:p w:rsidR="005F27A5" w:rsidRDefault="005F27A5" w:rsidP="005F27A5">
      <w:pPr>
        <w:tabs>
          <w:tab w:val="left" w:pos="9356"/>
        </w:tabs>
        <w:ind w:right="-1"/>
        <w:jc w:val="both"/>
      </w:pPr>
      <w:r w:rsidRPr="00710A7D">
        <w:rPr>
          <w:b/>
          <w:u w:val="single"/>
        </w:rPr>
        <w:t>Описание и технические характеристики объекта</w:t>
      </w:r>
      <w:r w:rsidRPr="00710A7D">
        <w:t>: объект представляет с</w:t>
      </w:r>
      <w:r>
        <w:t>обой нежилое помещение;</w:t>
      </w:r>
      <w:r w:rsidRPr="00710A7D">
        <w:t xml:space="preserve"> </w:t>
      </w:r>
      <w:r>
        <w:t>окна: двойные, остеклённые</w:t>
      </w:r>
      <w:r w:rsidRPr="00710A7D">
        <w:t xml:space="preserve">; электрическая проводка в технически исправном состоянии; отопление </w:t>
      </w:r>
      <w:r>
        <w:t>центральное</w:t>
      </w:r>
      <w:r w:rsidRPr="00710A7D">
        <w:t xml:space="preserve">; </w:t>
      </w:r>
      <w:r>
        <w:t>двери филенчатые</w:t>
      </w:r>
      <w:r w:rsidRPr="00710A7D">
        <w:t>; полы бетонные</w:t>
      </w:r>
      <w:r>
        <w:t>, покрыты линолеумом</w:t>
      </w:r>
      <w:r w:rsidRPr="00710A7D">
        <w:t>;</w:t>
      </w:r>
      <w:r>
        <w:t xml:space="preserve"> </w:t>
      </w:r>
      <w:r w:rsidRPr="00710A7D">
        <w:t>внутренняя отделка: окраска</w:t>
      </w:r>
      <w:r>
        <w:t>, обои.</w:t>
      </w:r>
    </w:p>
    <w:p w:rsidR="005F27A5" w:rsidRDefault="005F27A5" w:rsidP="005F27A5">
      <w:pPr>
        <w:jc w:val="both"/>
      </w:pPr>
      <w:r w:rsidRPr="00E35E11">
        <w:rPr>
          <w:b/>
          <w:u w:val="single"/>
        </w:rPr>
        <w:t>Целевое назначение</w:t>
      </w:r>
      <w:r w:rsidRPr="00F4504B">
        <w:t xml:space="preserve">: </w:t>
      </w:r>
      <w:r>
        <w:t>не предопределено</w:t>
      </w:r>
      <w:r w:rsidRPr="00F4504B">
        <w:t>.</w:t>
      </w:r>
    </w:p>
    <w:p w:rsidR="005F27A5" w:rsidRPr="00F4504B" w:rsidRDefault="005F27A5" w:rsidP="005F27A5">
      <w:pPr>
        <w:jc w:val="both"/>
      </w:pPr>
      <w:r w:rsidRPr="00E35E11">
        <w:rPr>
          <w:b/>
          <w:u w:val="single"/>
        </w:rPr>
        <w:t>Начальная (минимальная) цена договора (цена лота)</w:t>
      </w:r>
      <w:r w:rsidRPr="00F4504B">
        <w:t>: стартовый размер ежемесячного платежа за право аренды объекта без учета НДС и расходов на содержание</w:t>
      </w:r>
      <w:r>
        <w:t xml:space="preserve">:                         </w:t>
      </w:r>
      <w:r>
        <w:rPr>
          <w:b/>
        </w:rPr>
        <w:t>1 620</w:t>
      </w:r>
      <w:r w:rsidRPr="00342A6B">
        <w:rPr>
          <w:b/>
        </w:rPr>
        <w:t xml:space="preserve"> (</w:t>
      </w:r>
      <w:r>
        <w:rPr>
          <w:b/>
        </w:rPr>
        <w:t>одна тысяча шестьсот двадцать) руб</w:t>
      </w:r>
      <w:r w:rsidRPr="00182882">
        <w:rPr>
          <w:b/>
        </w:rPr>
        <w:t xml:space="preserve">лей </w:t>
      </w:r>
      <w:r>
        <w:rPr>
          <w:b/>
        </w:rPr>
        <w:t>(</w:t>
      </w:r>
      <w:r w:rsidRPr="002909BB">
        <w:t>с учетом округления</w:t>
      </w:r>
      <w:r>
        <w:rPr>
          <w:b/>
        </w:rPr>
        <w:t xml:space="preserve"> </w:t>
      </w:r>
      <w:r>
        <w:t xml:space="preserve"> </w:t>
      </w:r>
      <w:r w:rsidRPr="00AE29C4">
        <w:t xml:space="preserve">в соответствии с </w:t>
      </w:r>
      <w:r>
        <w:t>отчетом независимого оценщика</w:t>
      </w:r>
      <w:r w:rsidRPr="00C32EF3">
        <w:t xml:space="preserve"> от </w:t>
      </w:r>
      <w:r>
        <w:t>27.03.2012г. № 94-12</w:t>
      </w:r>
      <w:r w:rsidRPr="00C32EF3">
        <w:t>)</w:t>
      </w:r>
      <w:r>
        <w:t>.</w:t>
      </w:r>
    </w:p>
    <w:p w:rsidR="005F27A5" w:rsidRDefault="005F27A5" w:rsidP="005F27A5">
      <w:pPr>
        <w:jc w:val="both"/>
      </w:pPr>
      <w:r w:rsidRPr="00E35E11">
        <w:rPr>
          <w:b/>
          <w:u w:val="single"/>
        </w:rPr>
        <w:t>Срок договора аренды</w:t>
      </w:r>
      <w:r w:rsidRPr="00FF1ED8">
        <w:t xml:space="preserve">: </w:t>
      </w:r>
      <w:r>
        <w:t>5 лет</w:t>
      </w:r>
      <w:r w:rsidRPr="00FF1ED8">
        <w:t>.</w:t>
      </w:r>
    </w:p>
    <w:p w:rsidR="005F27A5" w:rsidRDefault="005F27A5" w:rsidP="005F27A5">
      <w:pPr>
        <w:jc w:val="both"/>
      </w:pPr>
    </w:p>
    <w:p w:rsidR="005F27A5" w:rsidRPr="00A565E5" w:rsidRDefault="005F27A5" w:rsidP="005F27A5">
      <w:pPr>
        <w:jc w:val="center"/>
        <w:rPr>
          <w:b/>
        </w:rPr>
      </w:pPr>
      <w:r w:rsidRPr="00A565E5">
        <w:rPr>
          <w:b/>
        </w:rPr>
        <w:t xml:space="preserve">Заявки на </w:t>
      </w:r>
      <w:r>
        <w:rPr>
          <w:b/>
        </w:rPr>
        <w:t>участие в аукционе принимаются</w:t>
      </w:r>
    </w:p>
    <w:p w:rsidR="005F27A5" w:rsidRDefault="005F27A5" w:rsidP="005F27A5">
      <w:pPr>
        <w:jc w:val="both"/>
      </w:pPr>
      <w:r w:rsidRPr="00EB5983">
        <w:t xml:space="preserve">С 09 часов 00 минут </w:t>
      </w:r>
      <w:r>
        <w:t>23 июля</w:t>
      </w:r>
      <w:r w:rsidRPr="00695579">
        <w:t xml:space="preserve"> </w:t>
      </w:r>
      <w:r>
        <w:t xml:space="preserve"> 2012 года до 15</w:t>
      </w:r>
      <w:r w:rsidRPr="00695579">
        <w:t xml:space="preserve"> часов </w:t>
      </w:r>
      <w:r>
        <w:t>00</w:t>
      </w:r>
      <w:r w:rsidRPr="00695579">
        <w:t xml:space="preserve"> минут  </w:t>
      </w:r>
      <w:r>
        <w:t xml:space="preserve">23 августа </w:t>
      </w:r>
      <w:r w:rsidRPr="00695579">
        <w:t>201</w:t>
      </w:r>
      <w:r>
        <w:t>2</w:t>
      </w:r>
      <w:r w:rsidRPr="00695579">
        <w:t xml:space="preserve"> года</w:t>
      </w:r>
      <w:r>
        <w:t xml:space="preserve"> </w:t>
      </w:r>
      <w:r w:rsidRPr="00EB5983">
        <w:t>(время местное).</w:t>
      </w:r>
      <w:r>
        <w:t xml:space="preserve"> </w:t>
      </w:r>
    </w:p>
    <w:p w:rsidR="005F27A5" w:rsidRPr="000E7AE7" w:rsidRDefault="005F27A5" w:rsidP="005F27A5">
      <w:pPr>
        <w:jc w:val="both"/>
      </w:pPr>
      <w:r>
        <w:t>Заявки, в том числе в форме электронного документа, принимаются по месту нахождения организатора аукциона.</w:t>
      </w:r>
    </w:p>
    <w:p w:rsidR="005F27A5" w:rsidRPr="00A565E5" w:rsidRDefault="005F27A5" w:rsidP="005F27A5">
      <w:pPr>
        <w:jc w:val="center"/>
        <w:rPr>
          <w:b/>
        </w:rPr>
      </w:pPr>
      <w:bookmarkStart w:id="0" w:name="OLE_LINK30" w:colFirst="0" w:colLast="0"/>
      <w:bookmarkStart w:id="1" w:name="OLE_LINK2" w:colFirst="0" w:colLast="-1"/>
      <w:bookmarkStart w:id="2" w:name="OLE_LINK4"/>
      <w:bookmarkStart w:id="3" w:name="OLE_LINK28"/>
      <w:r w:rsidRPr="00A565E5">
        <w:rPr>
          <w:b/>
        </w:rPr>
        <w:t>Срок, место и порядок предоставления документации об аукционе, электронный адрес сайта в сети "Интернет", на котором раз</w:t>
      </w:r>
      <w:r>
        <w:rPr>
          <w:b/>
        </w:rPr>
        <w:t>мещена документация об аукционе</w:t>
      </w:r>
    </w:p>
    <w:p w:rsidR="005F27A5" w:rsidRDefault="005F27A5" w:rsidP="005F27A5">
      <w:pPr>
        <w:tabs>
          <w:tab w:val="left" w:pos="-851"/>
        </w:tabs>
        <w:ind w:right="117"/>
        <w:jc w:val="both"/>
      </w:pPr>
      <w:r>
        <w:t>Документация предоставляется организатором аукциона в рабочее время по адресу: 684300 Камчатский край Мильковский район с. Мильково ул. Победы дом 13, кабинет  № 18</w:t>
      </w:r>
      <w:r w:rsidRPr="00FF1ED8">
        <w:t>.</w:t>
      </w:r>
    </w:p>
    <w:p w:rsidR="005F27A5" w:rsidRPr="00950338" w:rsidRDefault="005F27A5" w:rsidP="005F27A5">
      <w:pPr>
        <w:tabs>
          <w:tab w:val="left" w:pos="-851"/>
        </w:tabs>
        <w:ind w:right="117"/>
        <w:jc w:val="both"/>
      </w:pPr>
      <w:r w:rsidRPr="00950338">
        <w:t xml:space="preserve">Документация предоставляется по заявлению любого заинтересованного лица, поданного в письменной форме, в том числе в форме электронного документа, в течение </w:t>
      </w:r>
      <w:r w:rsidRPr="00950338">
        <w:lastRenderedPageBreak/>
        <w:t>2-х (двух) рабочих дней с даты получения организатором аукциона соответствующего заявления. Копия документации об аукционе доставляется лицу, подавшему указанное заявление, посредством почтовой связи, в случае, если это лицо указало на необходимость доставки ему копии документации об аукционе посредством почтовой связи.</w:t>
      </w:r>
    </w:p>
    <w:p w:rsidR="005F27A5" w:rsidRPr="00950338" w:rsidRDefault="005F27A5" w:rsidP="005F27A5">
      <w:pPr>
        <w:tabs>
          <w:tab w:val="left" w:pos="-851"/>
        </w:tabs>
        <w:ind w:right="117"/>
        <w:jc w:val="both"/>
      </w:pPr>
      <w:r w:rsidRPr="00950338">
        <w:t>Документация об аукционе предоставляется бесплатно.</w:t>
      </w:r>
    </w:p>
    <w:p w:rsidR="005F27A5" w:rsidRPr="00950338" w:rsidRDefault="005F27A5" w:rsidP="005F27A5">
      <w:pPr>
        <w:jc w:val="both"/>
      </w:pPr>
      <w:r w:rsidRPr="00950338">
        <w:t xml:space="preserve">Документация предоставляется: с 09 часов 00 минут </w:t>
      </w:r>
      <w:r>
        <w:t>23 июля  2012 года до 15 часов 0</w:t>
      </w:r>
      <w:r w:rsidRPr="00950338">
        <w:t xml:space="preserve">0 минут  </w:t>
      </w:r>
      <w:r>
        <w:t>23 августа 2012</w:t>
      </w:r>
      <w:r w:rsidRPr="00950338">
        <w:t xml:space="preserve"> года (время местное). </w:t>
      </w:r>
    </w:p>
    <w:p w:rsidR="005F27A5" w:rsidRPr="00162051" w:rsidRDefault="005F27A5" w:rsidP="005F27A5">
      <w:pPr>
        <w:suppressAutoHyphens w:val="0"/>
        <w:autoSpaceDE w:val="0"/>
        <w:autoSpaceDN w:val="0"/>
        <w:adjustRightInd w:val="0"/>
        <w:rPr>
          <w:bCs/>
          <w:lang w:eastAsia="ru-RU"/>
        </w:rPr>
      </w:pPr>
      <w:r w:rsidRPr="00950338">
        <w:rPr>
          <w:b/>
        </w:rPr>
        <w:t>Электронный адрес сайта в сети "Интернет", на котором размещена документация об аукционе</w:t>
      </w:r>
      <w:r w:rsidRPr="00950338">
        <w:t xml:space="preserve">: </w:t>
      </w:r>
      <w:r w:rsidRPr="00950338">
        <w:rPr>
          <w:kern w:val="28"/>
        </w:rPr>
        <w:t xml:space="preserve"> </w:t>
      </w:r>
      <w:hyperlink r:id="rId6" w:history="1">
        <w:r w:rsidRPr="00DF593E">
          <w:rPr>
            <w:rStyle w:val="a3"/>
            <w:u w:val="single"/>
          </w:rPr>
          <w:t>www.</w:t>
        </w:r>
        <w:r w:rsidRPr="00DF593E">
          <w:rPr>
            <w:rStyle w:val="a3"/>
            <w:u w:val="single"/>
            <w:lang w:val="en-US"/>
          </w:rPr>
          <w:t>torgi</w:t>
        </w:r>
        <w:r w:rsidRPr="00DF593E">
          <w:rPr>
            <w:rStyle w:val="a3"/>
            <w:u w:val="single"/>
          </w:rPr>
          <w:t>.</w:t>
        </w:r>
        <w:r w:rsidRPr="00DF593E">
          <w:rPr>
            <w:rStyle w:val="a3"/>
            <w:u w:val="single"/>
            <w:lang w:val="en-US"/>
          </w:rPr>
          <w:t>gov</w:t>
        </w:r>
        <w:r w:rsidRPr="00DF593E">
          <w:rPr>
            <w:rStyle w:val="a3"/>
            <w:u w:val="single"/>
          </w:rPr>
          <w:t>.</w:t>
        </w:r>
        <w:r w:rsidRPr="00DF593E">
          <w:rPr>
            <w:rStyle w:val="a3"/>
            <w:u w:val="single"/>
            <w:lang w:val="en-US"/>
          </w:rPr>
          <w:t>ru</w:t>
        </w:r>
      </w:hyperlink>
      <w:r>
        <w:t xml:space="preserve">;  </w:t>
      </w:r>
      <w:hyperlink r:id="rId7" w:history="1">
        <w:r w:rsidRPr="00162051">
          <w:rPr>
            <w:rStyle w:val="a3"/>
            <w:u w:val="single"/>
          </w:rPr>
          <w:t>www.</w:t>
        </w:r>
        <w:r w:rsidRPr="00162051">
          <w:rPr>
            <w:rStyle w:val="a3"/>
            <w:u w:val="single"/>
            <w:lang w:val="en-US"/>
          </w:rPr>
          <w:t>milkovoadm</w:t>
        </w:r>
        <w:r w:rsidRPr="00162051">
          <w:rPr>
            <w:rStyle w:val="a3"/>
            <w:u w:val="single"/>
          </w:rPr>
          <w:t>.</w:t>
        </w:r>
        <w:proofErr w:type="spellStart"/>
        <w:r w:rsidRPr="00162051">
          <w:rPr>
            <w:rStyle w:val="a3"/>
            <w:u w:val="single"/>
          </w:rPr>
          <w:t>ru</w:t>
        </w:r>
        <w:proofErr w:type="spellEnd"/>
      </w:hyperlink>
      <w:r w:rsidRPr="00162051">
        <w:t xml:space="preserve"> – официальный сайт администрации Мильковского муниципального района</w:t>
      </w:r>
    </w:p>
    <w:p w:rsidR="005F27A5" w:rsidRDefault="005F27A5" w:rsidP="005F27A5">
      <w:pPr>
        <w:tabs>
          <w:tab w:val="left" w:pos="-851"/>
        </w:tabs>
        <w:ind w:right="117"/>
        <w:jc w:val="both"/>
      </w:pPr>
    </w:p>
    <w:p w:rsidR="005F27A5" w:rsidRDefault="005F27A5" w:rsidP="005F27A5">
      <w:pPr>
        <w:jc w:val="center"/>
        <w:rPr>
          <w:b/>
        </w:rPr>
      </w:pPr>
      <w:r>
        <w:rPr>
          <w:b/>
        </w:rPr>
        <w:t>Место, дата и время начала рассмотрения заявок на участие в аукционе</w:t>
      </w:r>
    </w:p>
    <w:p w:rsidR="005F27A5" w:rsidRDefault="005F27A5" w:rsidP="005F27A5">
      <w:pPr>
        <w:jc w:val="both"/>
      </w:pPr>
      <w:r>
        <w:t>23 августа 2012 года в 15 часов 00 минут (время местное).</w:t>
      </w:r>
    </w:p>
    <w:p w:rsidR="005F27A5" w:rsidRDefault="005F27A5" w:rsidP="005F27A5">
      <w:pPr>
        <w:jc w:val="both"/>
      </w:pPr>
      <w:r>
        <w:t>По адресу: Камчатский край, Мильковский район, с. Мильково, ул. Победы дом 13, кабинет  № 18</w:t>
      </w:r>
      <w:r w:rsidRPr="0041011B">
        <w:t>.</w:t>
      </w:r>
    </w:p>
    <w:p w:rsidR="005F27A5" w:rsidRDefault="005F27A5" w:rsidP="005F27A5">
      <w:pPr>
        <w:jc w:val="both"/>
      </w:pPr>
    </w:p>
    <w:p w:rsidR="005F27A5" w:rsidRPr="00162051" w:rsidRDefault="005F27A5" w:rsidP="005F27A5">
      <w:pPr>
        <w:jc w:val="center"/>
        <w:rPr>
          <w:b/>
        </w:rPr>
      </w:pPr>
      <w:r w:rsidRPr="00162051">
        <w:rPr>
          <w:b/>
        </w:rPr>
        <w:t>Место, дата и время проведения аукциона:</w:t>
      </w:r>
    </w:p>
    <w:p w:rsidR="005F27A5" w:rsidRPr="00162051" w:rsidRDefault="005F27A5" w:rsidP="005F27A5">
      <w:r>
        <w:t>27 августа 2012 года в 14 часов 3</w:t>
      </w:r>
      <w:r w:rsidRPr="00162051">
        <w:t>0 минут (время местное).</w:t>
      </w:r>
    </w:p>
    <w:p w:rsidR="005F27A5" w:rsidRPr="00162051" w:rsidRDefault="005F27A5" w:rsidP="005F27A5">
      <w:pPr>
        <w:jc w:val="both"/>
      </w:pPr>
      <w:r w:rsidRPr="00162051">
        <w:t>По адресу: 684300 край Камчатский, район Мильковский, с. Мильково ул. Победы, дом 8, зал заседаний.</w:t>
      </w:r>
    </w:p>
    <w:p w:rsidR="005F27A5" w:rsidRDefault="005F27A5" w:rsidP="005F27A5">
      <w:pPr>
        <w:jc w:val="both"/>
      </w:pPr>
    </w:p>
    <w:p w:rsidR="005F27A5" w:rsidRPr="00E35625" w:rsidRDefault="005F27A5" w:rsidP="005F27A5">
      <w:pPr>
        <w:ind w:firstLine="567"/>
        <w:jc w:val="both"/>
      </w:pPr>
      <w:r>
        <w:rPr>
          <w:b/>
        </w:rPr>
        <w:t>О</w:t>
      </w:r>
      <w:r w:rsidRPr="00A565E5">
        <w:rPr>
          <w:b/>
        </w:rPr>
        <w:t>рганизатор аукциона вправе отказаться от проведения аукциона:</w:t>
      </w:r>
      <w:r w:rsidRPr="00F018D4">
        <w:t xml:space="preserve"> </w:t>
      </w:r>
      <w:r>
        <w:t xml:space="preserve">                      до 18 часов 00 минут 17 августа 2012 года включительно (время местное)                                        (</w:t>
      </w:r>
      <w:r w:rsidRPr="00F018D4">
        <w:t>не позднее</w:t>
      </w:r>
      <w:r>
        <w:t>,</w:t>
      </w:r>
      <w:r w:rsidRPr="00F018D4">
        <w:t xml:space="preserve"> чем за </w:t>
      </w:r>
      <w:r>
        <w:t>5 (пять) дней</w:t>
      </w:r>
      <w:r w:rsidRPr="00F018D4">
        <w:t xml:space="preserve"> до даты окончания срока подачи заявок на участие в аукционе</w:t>
      </w:r>
      <w:r>
        <w:t xml:space="preserve">, соответственно). </w:t>
      </w:r>
      <w:bookmarkEnd w:id="0"/>
      <w:bookmarkEnd w:id="1"/>
      <w:bookmarkEnd w:id="2"/>
      <w:bookmarkEnd w:id="3"/>
    </w:p>
    <w:p w:rsidR="005F27A5" w:rsidRDefault="005F27A5" w:rsidP="005F27A5">
      <w:pPr>
        <w:rPr>
          <w:sz w:val="20"/>
          <w:szCs w:val="20"/>
        </w:rPr>
      </w:pPr>
    </w:p>
    <w:p w:rsidR="005F27A5" w:rsidRPr="00950338" w:rsidRDefault="005F27A5" w:rsidP="005F27A5">
      <w:pPr>
        <w:shd w:val="clear" w:color="auto" w:fill="FFFFFF"/>
        <w:spacing w:before="5"/>
        <w:jc w:val="center"/>
        <w:rPr>
          <w:b/>
        </w:rPr>
      </w:pPr>
      <w:r w:rsidRPr="00950338">
        <w:rPr>
          <w:b/>
        </w:rPr>
        <w:t>Перечень документов, представляемых претендентами для участия в аукционе</w:t>
      </w:r>
    </w:p>
    <w:p w:rsidR="005F27A5" w:rsidRPr="00950338" w:rsidRDefault="005F27A5" w:rsidP="005F27A5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567"/>
        <w:jc w:val="both"/>
      </w:pPr>
      <w:r w:rsidRPr="00950338">
        <w:t xml:space="preserve">Заявка по форме, утвержденной организатором аукциона. </w:t>
      </w:r>
    </w:p>
    <w:p w:rsidR="005F27A5" w:rsidRPr="00950338" w:rsidRDefault="005F27A5" w:rsidP="005F27A5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567"/>
        <w:jc w:val="both"/>
      </w:pPr>
      <w:r w:rsidRPr="00950338">
        <w:t>Заявители – юридические лица дополнительно представляют:</w:t>
      </w:r>
    </w:p>
    <w:p w:rsidR="005F27A5" w:rsidRPr="006B5935" w:rsidRDefault="005F27A5" w:rsidP="005F27A5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567"/>
        <w:jc w:val="both"/>
      </w:pPr>
      <w:r w:rsidRPr="00950338">
        <w:t xml:space="preserve"> </w:t>
      </w:r>
      <w:r w:rsidRPr="006B5935">
        <w:t>выписку из единого государственного реестра юридических лиц, полученную не ранее чем за шесть месяцев до даты размещения на официальном сайте  извещения о пр</w:t>
      </w:r>
      <w:r w:rsidRPr="006B5935">
        <w:t>о</w:t>
      </w:r>
      <w:r w:rsidRPr="006B5935">
        <w:t>ведении аукциона, или нотариально заверенную копию такой выписки;</w:t>
      </w:r>
    </w:p>
    <w:p w:rsidR="005F27A5" w:rsidRPr="00950338" w:rsidRDefault="005F27A5" w:rsidP="005F27A5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567"/>
        <w:jc w:val="both"/>
      </w:pPr>
      <w:r w:rsidRPr="00950338">
        <w:t xml:space="preserve"> документ, подтверждающий полномочия лица на осуществление действий от им</w:t>
      </w:r>
      <w:r w:rsidRPr="00950338">
        <w:t>е</w:t>
      </w:r>
      <w:r w:rsidRPr="00950338">
        <w:t>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</w:t>
      </w:r>
      <w:r w:rsidRPr="00950338">
        <w:t>а</w:t>
      </w:r>
      <w:r w:rsidRPr="00950338">
        <w:t xml:space="preserve">лее – руководитель)); </w:t>
      </w:r>
    </w:p>
    <w:p w:rsidR="005F27A5" w:rsidRPr="00950338" w:rsidRDefault="005F27A5" w:rsidP="005F27A5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567"/>
        <w:jc w:val="both"/>
      </w:pPr>
      <w:r w:rsidRPr="00950338">
        <w:t xml:space="preserve"> копии учредительных документов заявителя;</w:t>
      </w:r>
    </w:p>
    <w:p w:rsidR="005F27A5" w:rsidRPr="00950338" w:rsidRDefault="005F27A5" w:rsidP="005F27A5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567"/>
        <w:jc w:val="both"/>
      </w:pPr>
      <w:r w:rsidRPr="00950338">
        <w:t xml:space="preserve">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</w:t>
      </w:r>
      <w:r w:rsidRPr="00950338">
        <w:t>е</w:t>
      </w:r>
      <w:r w:rsidRPr="00950338">
        <w:t>ния крупной сделки установлено законодательством Российской Федерации, учредител</w:t>
      </w:r>
      <w:r w:rsidRPr="00950338">
        <w:t>ь</w:t>
      </w:r>
      <w:r w:rsidRPr="00950338">
        <w:t>ными документами юридического лица и если для заявителя заключение договора являе</w:t>
      </w:r>
      <w:r w:rsidRPr="00950338">
        <w:t>т</w:t>
      </w:r>
      <w:r w:rsidRPr="00950338">
        <w:t>ся крупной сделкой.</w:t>
      </w:r>
    </w:p>
    <w:p w:rsidR="005F27A5" w:rsidRPr="00950338" w:rsidRDefault="005F27A5" w:rsidP="005F27A5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567"/>
        <w:jc w:val="both"/>
      </w:pPr>
      <w:r w:rsidRPr="00950338">
        <w:t>Заявители – индивидуальные предприниматели дополнительно представл</w:t>
      </w:r>
      <w:r w:rsidRPr="00950338">
        <w:t>я</w:t>
      </w:r>
      <w:r w:rsidRPr="00950338">
        <w:t xml:space="preserve">ют </w:t>
      </w:r>
      <w:r w:rsidRPr="006B5935">
        <w:t>выписку из единого государственного реестра индивидуальных предпринимателей, полученную не ранее чем за шесть месяцев до даты размещения на официальном сайте извещения о</w:t>
      </w:r>
      <w:r w:rsidRPr="00950338">
        <w:t xml:space="preserve"> проведении аукциона, или нотариально заверенную копию такой выписки.</w:t>
      </w:r>
    </w:p>
    <w:p w:rsidR="005F27A5" w:rsidRPr="00950338" w:rsidRDefault="005F27A5" w:rsidP="005F27A5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567"/>
        <w:jc w:val="both"/>
      </w:pPr>
      <w:r w:rsidRPr="00950338">
        <w:t>Заявители – физические лица дополнительно представляют копии докуме</w:t>
      </w:r>
      <w:r w:rsidRPr="00950338">
        <w:t>н</w:t>
      </w:r>
      <w:r w:rsidRPr="00950338">
        <w:t>тов, удостоверяющих личность.</w:t>
      </w:r>
    </w:p>
    <w:p w:rsidR="005F27A5" w:rsidRPr="00950338" w:rsidRDefault="005F27A5" w:rsidP="005F27A5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567"/>
        <w:jc w:val="both"/>
      </w:pPr>
      <w:r w:rsidRPr="00950338">
        <w:lastRenderedPageBreak/>
        <w:t>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</w:t>
      </w:r>
      <w:r w:rsidRPr="00950338">
        <w:t>а</w:t>
      </w:r>
      <w:r w:rsidRPr="00950338">
        <w:t>явителя, заверенную печатью заявителя и подписанную руководителем заявителя              (для юридических лиц) или уполномоченным этим руководителем лицом, либо нотар</w:t>
      </w:r>
      <w:r w:rsidRPr="00950338">
        <w:t>и</w:t>
      </w:r>
      <w:r w:rsidRPr="00950338">
        <w:t>ально заверенную копию такой доверенности. В случае если указанная доверенность по</w:t>
      </w:r>
      <w:r w:rsidRPr="00950338">
        <w:t>д</w:t>
      </w:r>
      <w:r w:rsidRPr="00950338">
        <w:t>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лица.</w:t>
      </w:r>
    </w:p>
    <w:p w:rsidR="005F27A5" w:rsidRPr="00950338" w:rsidRDefault="005F27A5" w:rsidP="005F27A5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567"/>
        <w:jc w:val="both"/>
      </w:pPr>
      <w:r w:rsidRPr="00950338"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</w:t>
      </w:r>
      <w:r w:rsidRPr="00950338">
        <w:t>и</w:t>
      </w:r>
      <w:r w:rsidRPr="00950338">
        <w:t>видуального предпринимателя в соответствии с законодательством соответствующего государства (для иностранных лиц), полученный не ранее чем за шесть месяцев до даты размещения на официальном сайте извещения о проведении аукциона.</w:t>
      </w:r>
    </w:p>
    <w:p w:rsidR="005F27A5" w:rsidRPr="00950338" w:rsidRDefault="005F27A5" w:rsidP="005F27A5">
      <w:pPr>
        <w:autoSpaceDE w:val="0"/>
        <w:autoSpaceDN w:val="0"/>
        <w:adjustRightInd w:val="0"/>
        <w:ind w:left="567"/>
        <w:jc w:val="both"/>
      </w:pPr>
    </w:p>
    <w:p w:rsidR="005F27A5" w:rsidRDefault="005F27A5" w:rsidP="005F27A5">
      <w:pPr>
        <w:shd w:val="clear" w:color="auto" w:fill="FFFFFF"/>
        <w:spacing w:before="5"/>
        <w:ind w:firstLine="709"/>
        <w:jc w:val="both"/>
        <w:rPr>
          <w:b/>
        </w:rPr>
      </w:pPr>
      <w:r w:rsidRPr="00950338">
        <w:rPr>
          <w:b/>
        </w:rPr>
        <w:t xml:space="preserve">Форма заявки, требования по заполнению заявки и к оформлению представляемых претендентами документов, проект договора аренды муниципального имущества Мильковского </w:t>
      </w:r>
      <w:r>
        <w:rPr>
          <w:b/>
        </w:rPr>
        <w:t>сельского поселения</w:t>
      </w:r>
      <w:r w:rsidRPr="00950338">
        <w:rPr>
          <w:b/>
        </w:rPr>
        <w:t xml:space="preserve"> установлены в документации об аукционе</w:t>
      </w:r>
      <w:r>
        <w:rPr>
          <w:b/>
        </w:rPr>
        <w:t>.</w:t>
      </w:r>
    </w:p>
    <w:p w:rsidR="00AB0E42" w:rsidRDefault="00AB0E42">
      <w:bookmarkStart w:id="4" w:name="_GoBack"/>
      <w:bookmarkEnd w:id="4"/>
    </w:p>
    <w:sectPr w:rsidR="00AB0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1967"/>
    <w:multiLevelType w:val="hybridMultilevel"/>
    <w:tmpl w:val="97A080CA"/>
    <w:lvl w:ilvl="0" w:tplc="49385E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6576B81"/>
    <w:multiLevelType w:val="multilevel"/>
    <w:tmpl w:val="928227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E4"/>
    <w:rsid w:val="00343FE4"/>
    <w:rsid w:val="005F27A5"/>
    <w:rsid w:val="007673A4"/>
    <w:rsid w:val="00AB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27A5"/>
    <w:rPr>
      <w:strike w:val="0"/>
      <w:dstrike w:val="0"/>
      <w:color w:val="1F639B"/>
      <w:u w:val="none"/>
      <w:effect w:val="none"/>
    </w:rPr>
  </w:style>
  <w:style w:type="paragraph" w:styleId="a4">
    <w:name w:val="No Spacing"/>
    <w:uiPriority w:val="1"/>
    <w:qFormat/>
    <w:rsid w:val="005F27A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27A5"/>
    <w:rPr>
      <w:strike w:val="0"/>
      <w:dstrike w:val="0"/>
      <w:color w:val="1F639B"/>
      <w:u w:val="none"/>
      <w:effect w:val="none"/>
    </w:rPr>
  </w:style>
  <w:style w:type="paragraph" w:styleId="a4">
    <w:name w:val="No Spacing"/>
    <w:uiPriority w:val="1"/>
    <w:qFormat/>
    <w:rsid w:val="005F27A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lkovo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1055</Words>
  <Characters>6020</Characters>
  <Application>Microsoft Office Word</Application>
  <DocSecurity>0</DocSecurity>
  <Lines>50</Lines>
  <Paragraphs>14</Paragraphs>
  <ScaleCrop>false</ScaleCrop>
  <Company>*</Company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Sponomar</dc:creator>
  <cp:keywords/>
  <dc:description/>
  <cp:lastModifiedBy>Sponomar</cp:lastModifiedBy>
  <cp:revision>2</cp:revision>
  <dcterms:created xsi:type="dcterms:W3CDTF">2012-07-20T05:24:00Z</dcterms:created>
  <dcterms:modified xsi:type="dcterms:W3CDTF">2012-07-20T05:24:00Z</dcterms:modified>
</cp:coreProperties>
</file>