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B9" w:rsidRDefault="000E22B9" w:rsidP="000E22B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E22B9" w:rsidRDefault="000E22B9" w:rsidP="000E22B9">
      <w:pPr>
        <w:jc w:val="center"/>
        <w:rPr>
          <w:rFonts w:ascii="Arial" w:hAnsi="Arial" w:cs="Arial"/>
          <w:sz w:val="20"/>
          <w:szCs w:val="20"/>
        </w:rPr>
      </w:pPr>
    </w:p>
    <w:p w:rsidR="000E22B9" w:rsidRDefault="000E22B9" w:rsidP="000E22B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МИЛЬКОВСКОГО СЕЛЬСКОГО ПОСЕЛЕНИЯ</w:t>
      </w:r>
    </w:p>
    <w:p w:rsidR="000E22B9" w:rsidRDefault="000E22B9" w:rsidP="000E22B9">
      <w:pPr>
        <w:jc w:val="center"/>
        <w:rPr>
          <w:sz w:val="28"/>
          <w:szCs w:val="28"/>
        </w:rPr>
      </w:pPr>
    </w:p>
    <w:p w:rsidR="000E22B9" w:rsidRDefault="000E22B9" w:rsidP="000E22B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18 июля 2012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50</w:t>
      </w:r>
    </w:p>
    <w:p w:rsidR="000E22B9" w:rsidRDefault="000E22B9" w:rsidP="000E22B9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500"/>
      </w:tblGrid>
      <w:tr w:rsidR="000E22B9" w:rsidTr="00DC1562">
        <w:tc>
          <w:tcPr>
            <w:tcW w:w="5070" w:type="dxa"/>
            <w:hideMark/>
          </w:tcPr>
          <w:p w:rsidR="000E22B9" w:rsidRDefault="000E22B9" w:rsidP="00DC156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открытого аукциона на право заключения договоров аренды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имущества Мильковского сельского 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4500" w:type="dxa"/>
          </w:tcPr>
          <w:p w:rsidR="000E22B9" w:rsidRDefault="000E22B9" w:rsidP="00DC156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E22B9" w:rsidRDefault="000E22B9" w:rsidP="000E22B9">
      <w:pPr>
        <w:rPr>
          <w:sz w:val="28"/>
          <w:szCs w:val="28"/>
        </w:rPr>
      </w:pPr>
    </w:p>
    <w:p w:rsidR="000E22B9" w:rsidRDefault="000E22B9" w:rsidP="000E22B9">
      <w:pPr>
        <w:ind w:firstLine="360"/>
        <w:jc w:val="both"/>
      </w:pPr>
      <w:r>
        <w:rPr>
          <w:kern w:val="2"/>
        </w:rPr>
        <w:t>В соответствии со статьей 17.1 Федерального закона от 26.07.2006 № 135-ФЗ «О защите конкуренции», руководствуясь Положением о порядке сдачи в аренду (субаренду) муниципального имущества Мильковского сельского поселения, утверждённым Решением Собрания депутатов Мильковского сельского поселения № 122 от 05.04.2012 года</w:t>
      </w:r>
      <w:r>
        <w:t>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 Приказом ФАС от 10.02.2010 № 67, руководствуясь ст. 29, 30 устава Мильковского сельского поселения:</w:t>
      </w:r>
    </w:p>
    <w:p w:rsidR="000E22B9" w:rsidRDefault="000E22B9" w:rsidP="000E22B9">
      <w:pPr>
        <w:ind w:firstLine="360"/>
        <w:jc w:val="both"/>
      </w:pPr>
    </w:p>
    <w:p w:rsidR="000E22B9" w:rsidRDefault="000E22B9" w:rsidP="000E22B9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Провести открытый аукцион </w:t>
      </w:r>
      <w:r>
        <w:rPr>
          <w:rFonts w:ascii="Times New Roman" w:hAnsi="Times New Roman"/>
          <w:sz w:val="24"/>
          <w:szCs w:val="24"/>
        </w:rPr>
        <w:t>на право заключения договора аренды муниципальн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го имущества Мильковского сельского поселения </w:t>
      </w:r>
      <w:r>
        <w:rPr>
          <w:rFonts w:ascii="Times New Roman" w:hAnsi="Times New Roman"/>
          <w:kern w:val="2"/>
          <w:sz w:val="24"/>
          <w:szCs w:val="24"/>
        </w:rPr>
        <w:t>(далее – аукцион).</w:t>
      </w:r>
    </w:p>
    <w:p w:rsidR="000E22B9" w:rsidRDefault="000E22B9" w:rsidP="000E22B9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Разместить на </w:t>
      </w:r>
      <w:r>
        <w:rPr>
          <w:rFonts w:ascii="Times New Roman" w:hAnsi="Times New Roman"/>
          <w:sz w:val="24"/>
          <w:szCs w:val="24"/>
          <w:lang w:eastAsia="ru-RU"/>
        </w:rPr>
        <w:t>официальном сайте Российской Федерации в сети Интернет для размещения информации о проведении конкурсов или аукционов на право заключения дог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воров, указанных в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частях 1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3 статьи 17.1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«О защите конкуренции» и </w:t>
      </w:r>
      <w:r>
        <w:rPr>
          <w:rFonts w:ascii="Times New Roman" w:hAnsi="Times New Roman"/>
          <w:sz w:val="24"/>
          <w:szCs w:val="24"/>
        </w:rPr>
        <w:t>официальном сайте администрации Мильковского муниципального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извещение о проведении аукциона (Приложение № 1), документацию об аукционе (Приложение № 2), </w:t>
      </w:r>
      <w:r>
        <w:rPr>
          <w:rFonts w:ascii="Times New Roman" w:hAnsi="Times New Roman"/>
          <w:spacing w:val="-2"/>
          <w:sz w:val="24"/>
          <w:szCs w:val="24"/>
        </w:rPr>
        <w:t>протокол рассмотрения заявок на участие в аукционе, протокол аукциона</w:t>
      </w:r>
      <w:r>
        <w:rPr>
          <w:rFonts w:ascii="Times New Roman" w:hAnsi="Times New Roman"/>
          <w:sz w:val="24"/>
          <w:szCs w:val="24"/>
        </w:rPr>
        <w:t>.</w:t>
      </w:r>
    </w:p>
    <w:p w:rsidR="000E22B9" w:rsidRDefault="000E22B9" w:rsidP="000E22B9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над исполнением данного распоряжения оставляю за собой.</w:t>
      </w:r>
    </w:p>
    <w:p w:rsidR="000E22B9" w:rsidRDefault="000E22B9" w:rsidP="000E22B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E22B9" w:rsidRDefault="000E22B9" w:rsidP="000E22B9">
      <w:pPr>
        <w:jc w:val="both"/>
      </w:pPr>
    </w:p>
    <w:p w:rsidR="000E22B9" w:rsidRDefault="000E22B9" w:rsidP="000E22B9">
      <w:r>
        <w:t xml:space="preserve">Глава Мильковского </w:t>
      </w:r>
    </w:p>
    <w:p w:rsidR="000E22B9" w:rsidRDefault="000E22B9" w:rsidP="000E22B9">
      <w:r>
        <w:t xml:space="preserve">сельского поселения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 Гарбузюк</w:t>
      </w:r>
    </w:p>
    <w:p w:rsidR="000E22B9" w:rsidRDefault="000E22B9" w:rsidP="000E22B9"/>
    <w:p w:rsidR="000E22B9" w:rsidRDefault="000E22B9" w:rsidP="000E22B9"/>
    <w:p w:rsidR="000E22B9" w:rsidRDefault="000E22B9" w:rsidP="000E22B9"/>
    <w:p w:rsidR="00AB0E42" w:rsidRDefault="00AB0E42">
      <w:bookmarkStart w:id="0" w:name="_GoBack"/>
      <w:bookmarkEnd w:id="0"/>
    </w:p>
    <w:sectPr w:rsidR="00AB0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610DA"/>
    <w:multiLevelType w:val="hybridMultilevel"/>
    <w:tmpl w:val="A2AE8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B9"/>
    <w:rsid w:val="000E22B9"/>
    <w:rsid w:val="007673A4"/>
    <w:rsid w:val="00AB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22B9"/>
    <w:rPr>
      <w:strike w:val="0"/>
      <w:dstrike w:val="0"/>
      <w:color w:val="1F639B"/>
      <w:u w:val="none"/>
      <w:effect w:val="none"/>
    </w:rPr>
  </w:style>
  <w:style w:type="paragraph" w:styleId="a4">
    <w:name w:val="No Spacing"/>
    <w:uiPriority w:val="1"/>
    <w:qFormat/>
    <w:rsid w:val="000E22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Таблицы (моноширинный)"/>
    <w:basedOn w:val="a"/>
    <w:next w:val="a"/>
    <w:rsid w:val="000E22B9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22B9"/>
    <w:rPr>
      <w:strike w:val="0"/>
      <w:dstrike w:val="0"/>
      <w:color w:val="1F639B"/>
      <w:u w:val="none"/>
      <w:effect w:val="none"/>
    </w:rPr>
  </w:style>
  <w:style w:type="paragraph" w:styleId="a4">
    <w:name w:val="No Spacing"/>
    <w:uiPriority w:val="1"/>
    <w:qFormat/>
    <w:rsid w:val="000E22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Таблицы (моноширинный)"/>
    <w:basedOn w:val="a"/>
    <w:next w:val="a"/>
    <w:rsid w:val="000E22B9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2041;fld=134;dst=1006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2041;fld=134;dst=1006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Sponomar</dc:creator>
  <cp:keywords/>
  <dc:description/>
  <cp:lastModifiedBy>Sponomar</cp:lastModifiedBy>
  <cp:revision>1</cp:revision>
  <dcterms:created xsi:type="dcterms:W3CDTF">2012-07-20T04:56:00Z</dcterms:created>
  <dcterms:modified xsi:type="dcterms:W3CDTF">2012-07-20T04:57:00Z</dcterms:modified>
</cp:coreProperties>
</file>